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5FD" w:rsidRPr="00015526" w:rsidRDefault="00EC45FD" w:rsidP="00EC45FD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EC45FD" w:rsidRDefault="00EC45FD" w:rsidP="00EC45FD">
      <w:pPr>
        <w:pStyle w:val="a7"/>
      </w:pPr>
      <w:r>
        <w:t xml:space="preserve">                                   Муниципальное бюджетное общеобразовательное учреждение</w:t>
      </w:r>
    </w:p>
    <w:p w:rsidR="00EC45FD" w:rsidRDefault="00EC45FD" w:rsidP="00EC45FD">
      <w:pPr>
        <w:pStyle w:val="a7"/>
      </w:pPr>
      <w:r>
        <w:t xml:space="preserve">                                                                          « Гимназия №1»</w:t>
      </w:r>
    </w:p>
    <w:p w:rsidR="0038194C" w:rsidRDefault="0038194C" w:rsidP="00015526">
      <w:pPr>
        <w:pStyle w:val="21"/>
        <w:rPr>
          <w:sz w:val="28"/>
          <w:szCs w:val="28"/>
        </w:rPr>
      </w:pPr>
    </w:p>
    <w:p w:rsidR="0038194C" w:rsidRPr="00015526" w:rsidRDefault="0038194C" w:rsidP="00015526">
      <w:pPr>
        <w:pStyle w:val="21"/>
        <w:rPr>
          <w:sz w:val="28"/>
          <w:szCs w:val="28"/>
        </w:rPr>
      </w:pPr>
    </w:p>
    <w:p w:rsidR="00015526" w:rsidRPr="00015526" w:rsidRDefault="00015526" w:rsidP="00015526">
      <w:pPr>
        <w:pStyle w:val="21"/>
        <w:rPr>
          <w:sz w:val="28"/>
          <w:szCs w:val="28"/>
        </w:rPr>
      </w:pPr>
    </w:p>
    <w:p w:rsidR="00015526" w:rsidRPr="00015526" w:rsidRDefault="00015526" w:rsidP="00015526">
      <w:pPr>
        <w:pStyle w:val="a5"/>
        <w:ind w:right="-108"/>
        <w:rPr>
          <w:b/>
          <w:i/>
          <w:szCs w:val="28"/>
        </w:rPr>
      </w:pPr>
    </w:p>
    <w:p w:rsidR="00015526" w:rsidRPr="00015526" w:rsidRDefault="00015526" w:rsidP="00015526">
      <w:pPr>
        <w:pStyle w:val="a5"/>
        <w:ind w:right="-108"/>
        <w:jc w:val="center"/>
        <w:rPr>
          <w:b/>
          <w:szCs w:val="28"/>
        </w:rPr>
      </w:pPr>
    </w:p>
    <w:p w:rsidR="00015526" w:rsidRPr="00015526" w:rsidRDefault="00015526" w:rsidP="00015526">
      <w:pPr>
        <w:pStyle w:val="a5"/>
        <w:ind w:right="-108"/>
        <w:jc w:val="center"/>
        <w:rPr>
          <w:b/>
          <w:szCs w:val="28"/>
        </w:rPr>
      </w:pPr>
    </w:p>
    <w:p w:rsidR="00015526" w:rsidRPr="00015526" w:rsidRDefault="00015526" w:rsidP="00015526">
      <w:pPr>
        <w:pStyle w:val="a5"/>
        <w:ind w:left="0" w:right="-108"/>
        <w:jc w:val="center"/>
        <w:rPr>
          <w:b/>
          <w:color w:val="000000"/>
          <w:sz w:val="52"/>
          <w:szCs w:val="52"/>
        </w:rPr>
      </w:pPr>
      <w:r>
        <w:rPr>
          <w:b/>
          <w:color w:val="000000"/>
          <w:sz w:val="52"/>
          <w:szCs w:val="52"/>
        </w:rPr>
        <w:t>Дроби в жизни людей</w:t>
      </w:r>
    </w:p>
    <w:p w:rsidR="00015526" w:rsidRPr="00015526" w:rsidRDefault="00226D45" w:rsidP="00015526">
      <w:pPr>
        <w:pStyle w:val="a5"/>
        <w:ind w:left="0" w:right="-108"/>
        <w:jc w:val="center"/>
        <w:rPr>
          <w:szCs w:val="28"/>
        </w:rPr>
      </w:pPr>
      <w:r>
        <w:rPr>
          <w:szCs w:val="28"/>
        </w:rPr>
        <w:t xml:space="preserve"> (</w:t>
      </w:r>
      <w:bookmarkStart w:id="0" w:name="_GoBack"/>
      <w:bookmarkEnd w:id="0"/>
      <w:r w:rsidR="00015526" w:rsidRPr="00015526">
        <w:rPr>
          <w:szCs w:val="28"/>
        </w:rPr>
        <w:t>исследовательская работа)</w:t>
      </w:r>
    </w:p>
    <w:p w:rsidR="00015526" w:rsidRPr="00015526" w:rsidRDefault="00015526" w:rsidP="00015526">
      <w:pPr>
        <w:pStyle w:val="a5"/>
        <w:ind w:left="-108" w:right="-108"/>
        <w:jc w:val="center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center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right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right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right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right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right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right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right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right"/>
        <w:rPr>
          <w:szCs w:val="28"/>
        </w:rPr>
      </w:pPr>
      <w:r w:rsidRPr="00015526">
        <w:rPr>
          <w:szCs w:val="28"/>
        </w:rPr>
        <w:t>Выполнил</w:t>
      </w:r>
      <w:r w:rsidR="002450C7">
        <w:rPr>
          <w:szCs w:val="28"/>
        </w:rPr>
        <w:t>а</w:t>
      </w:r>
      <w:r w:rsidRPr="00015526">
        <w:rPr>
          <w:szCs w:val="28"/>
        </w:rPr>
        <w:t xml:space="preserve">: </w:t>
      </w:r>
    </w:p>
    <w:p w:rsidR="00015526" w:rsidRPr="00015526" w:rsidRDefault="002450C7" w:rsidP="00015526">
      <w:pPr>
        <w:pStyle w:val="a5"/>
        <w:ind w:left="-108" w:right="-108"/>
        <w:jc w:val="right"/>
        <w:rPr>
          <w:b/>
          <w:szCs w:val="28"/>
        </w:rPr>
      </w:pPr>
      <w:r>
        <w:rPr>
          <w:b/>
          <w:szCs w:val="28"/>
        </w:rPr>
        <w:t>Андриевская Варвара</w:t>
      </w:r>
    </w:p>
    <w:p w:rsidR="00015526" w:rsidRPr="00EC45FD" w:rsidRDefault="002450C7" w:rsidP="00EC45FD">
      <w:pPr>
        <w:pStyle w:val="a5"/>
        <w:ind w:left="-108" w:right="-108"/>
        <w:jc w:val="right"/>
        <w:rPr>
          <w:szCs w:val="28"/>
        </w:rPr>
      </w:pPr>
      <w:r>
        <w:rPr>
          <w:szCs w:val="28"/>
        </w:rPr>
        <w:t>5</w:t>
      </w:r>
      <w:r w:rsidR="00015526" w:rsidRPr="00015526">
        <w:rPr>
          <w:szCs w:val="28"/>
        </w:rPr>
        <w:t xml:space="preserve"> </w:t>
      </w:r>
      <w:r w:rsidR="00015526">
        <w:rPr>
          <w:szCs w:val="28"/>
        </w:rPr>
        <w:t>«</w:t>
      </w:r>
      <w:r>
        <w:rPr>
          <w:szCs w:val="28"/>
        </w:rPr>
        <w:t>А</w:t>
      </w:r>
      <w:r w:rsidR="00015526">
        <w:rPr>
          <w:szCs w:val="28"/>
        </w:rPr>
        <w:t xml:space="preserve">» </w:t>
      </w:r>
      <w:r w:rsidR="00EC45FD">
        <w:rPr>
          <w:szCs w:val="28"/>
        </w:rPr>
        <w:t>класса</w:t>
      </w:r>
    </w:p>
    <w:p w:rsidR="00015526" w:rsidRPr="002450C7" w:rsidRDefault="00EC45FD" w:rsidP="00EC45FD">
      <w:pPr>
        <w:pStyle w:val="a7"/>
        <w:rPr>
          <w:szCs w:val="28"/>
        </w:rPr>
      </w:pPr>
      <w:r>
        <w:t xml:space="preserve">                                                                                                                                                           Учитель математики                                                                                                                                                                                                            </w:t>
      </w:r>
      <w:r w:rsidR="002450C7" w:rsidRPr="00EC45FD">
        <w:rPr>
          <w:szCs w:val="28"/>
        </w:rPr>
        <w:t xml:space="preserve">                                                                                                                                         </w:t>
      </w:r>
      <w:r w:rsidR="002450C7">
        <w:rPr>
          <w:szCs w:val="28"/>
        </w:rPr>
        <w:t xml:space="preserve">                               </w:t>
      </w:r>
      <w:r w:rsidR="002450C7" w:rsidRPr="00EC45FD">
        <w:rPr>
          <w:szCs w:val="28"/>
        </w:rPr>
        <w:t xml:space="preserve"> </w:t>
      </w:r>
      <w:r w:rsidR="002450C7">
        <w:rPr>
          <w:szCs w:val="28"/>
        </w:rPr>
        <w:t xml:space="preserve">         </w:t>
      </w:r>
    </w:p>
    <w:p w:rsidR="00015526" w:rsidRPr="00EC45FD" w:rsidRDefault="00EC45FD" w:rsidP="00EC45FD">
      <w:pPr>
        <w:pStyle w:val="a7"/>
        <w:rPr>
          <w:rStyle w:val="af4"/>
        </w:rPr>
      </w:pPr>
      <w:r>
        <w:rPr>
          <w:rStyle w:val="af4"/>
        </w:rPr>
        <w:t xml:space="preserve">                                                                                                                                                           </w:t>
      </w:r>
      <w:r w:rsidRPr="00EC45FD">
        <w:rPr>
          <w:rStyle w:val="af4"/>
        </w:rPr>
        <w:t>Бабанакова И. С.</w:t>
      </w:r>
    </w:p>
    <w:p w:rsidR="00015526" w:rsidRPr="00015526" w:rsidRDefault="00015526" w:rsidP="00015526">
      <w:pPr>
        <w:pStyle w:val="a5"/>
        <w:ind w:left="-108" w:right="-108"/>
        <w:jc w:val="center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jc w:val="center"/>
        <w:rPr>
          <w:szCs w:val="28"/>
        </w:rPr>
      </w:pPr>
    </w:p>
    <w:p w:rsidR="00015526" w:rsidRPr="00015526" w:rsidRDefault="00015526" w:rsidP="00015526">
      <w:pPr>
        <w:pStyle w:val="a5"/>
        <w:ind w:left="-108" w:right="-108"/>
        <w:rPr>
          <w:b/>
          <w:color w:val="000000"/>
          <w:szCs w:val="28"/>
        </w:rPr>
      </w:pPr>
    </w:p>
    <w:p w:rsidR="00015526" w:rsidRPr="00015526" w:rsidRDefault="00015526" w:rsidP="00015526">
      <w:pPr>
        <w:pStyle w:val="a5"/>
        <w:ind w:left="-108" w:right="-108"/>
        <w:rPr>
          <w:b/>
          <w:color w:val="000000"/>
          <w:szCs w:val="28"/>
        </w:rPr>
      </w:pPr>
    </w:p>
    <w:p w:rsidR="00015526" w:rsidRPr="00015526" w:rsidRDefault="00015526" w:rsidP="00015526">
      <w:pPr>
        <w:pStyle w:val="a5"/>
        <w:ind w:left="-108" w:right="-108"/>
        <w:rPr>
          <w:b/>
          <w:color w:val="000000"/>
          <w:szCs w:val="28"/>
        </w:rPr>
      </w:pPr>
    </w:p>
    <w:p w:rsidR="00015526" w:rsidRPr="00015526" w:rsidRDefault="00015526" w:rsidP="00015526">
      <w:pPr>
        <w:pStyle w:val="a5"/>
        <w:ind w:left="-108" w:right="-108"/>
        <w:rPr>
          <w:b/>
          <w:color w:val="000000"/>
          <w:szCs w:val="28"/>
        </w:rPr>
      </w:pPr>
    </w:p>
    <w:p w:rsidR="00015526" w:rsidRPr="00015526" w:rsidRDefault="00015526" w:rsidP="00015526">
      <w:pPr>
        <w:pStyle w:val="a5"/>
        <w:ind w:left="-108" w:right="-108"/>
        <w:rPr>
          <w:b/>
          <w:color w:val="000000"/>
          <w:szCs w:val="28"/>
        </w:rPr>
      </w:pPr>
    </w:p>
    <w:p w:rsidR="00273E68" w:rsidRDefault="00273E68" w:rsidP="00273E68">
      <w:pPr>
        <w:pStyle w:val="a7"/>
      </w:pPr>
      <w:r>
        <w:t xml:space="preserve">                                                                                Г. Биробиджан</w:t>
      </w:r>
    </w:p>
    <w:p w:rsidR="00273E68" w:rsidRDefault="00273E68" w:rsidP="00273E68">
      <w:pPr>
        <w:pStyle w:val="a7"/>
      </w:pPr>
      <w:r>
        <w:t xml:space="preserve">                                                                                       2017 года</w:t>
      </w:r>
    </w:p>
    <w:p w:rsidR="00D75E9F" w:rsidRPr="00D75E9F" w:rsidRDefault="004E7720" w:rsidP="00D75E9F">
      <w:pPr>
        <w:spacing w:after="0" w:line="43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5526">
        <w:rPr>
          <w:rFonts w:ascii="Times New Roman" w:hAnsi="Times New Roman" w:cs="Times New Roman"/>
          <w:b/>
          <w:sz w:val="32"/>
          <w:szCs w:val="32"/>
        </w:rPr>
        <w:br w:type="page"/>
      </w:r>
      <w:r w:rsidR="00D75E9F" w:rsidRPr="00D75E9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t>Оглавление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88"/>
        <w:gridCol w:w="1186"/>
      </w:tblGrid>
      <w:tr w:rsidR="00B31278" w:rsidRPr="00D75E9F" w:rsidTr="00D75E9F">
        <w:trPr>
          <w:trHeight w:val="658"/>
        </w:trPr>
        <w:tc>
          <w:tcPr>
            <w:tcW w:w="8188" w:type="dxa"/>
          </w:tcPr>
          <w:p w:rsidR="00B31278" w:rsidRPr="00B31278" w:rsidRDefault="00B31278" w:rsidP="00B31278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I.</w:t>
            </w:r>
            <w:r w:rsidRPr="00B3127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Оглавление </w:t>
            </w:r>
          </w:p>
        </w:tc>
        <w:tc>
          <w:tcPr>
            <w:tcW w:w="1186" w:type="dxa"/>
          </w:tcPr>
          <w:p w:rsidR="00B31278" w:rsidRPr="00B31278" w:rsidRDefault="00B31278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2</w:t>
            </w:r>
          </w:p>
        </w:tc>
      </w:tr>
      <w:tr w:rsidR="00D75E9F" w:rsidRPr="00D75E9F" w:rsidTr="00D75E9F">
        <w:trPr>
          <w:trHeight w:val="658"/>
        </w:trPr>
        <w:tc>
          <w:tcPr>
            <w:tcW w:w="8188" w:type="dxa"/>
          </w:tcPr>
          <w:p w:rsidR="00D75E9F" w:rsidRPr="00D75E9F" w:rsidRDefault="00B31278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II</w:t>
            </w:r>
            <w:r w:rsidR="00D75E9F"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Введение </w:t>
            </w:r>
          </w:p>
        </w:tc>
        <w:tc>
          <w:tcPr>
            <w:tcW w:w="1186" w:type="dxa"/>
          </w:tcPr>
          <w:p w:rsidR="00D75E9F" w:rsidRPr="00B31278" w:rsidRDefault="00B31278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D75E9F" w:rsidRPr="00D75E9F" w:rsidTr="00D75E9F">
        <w:trPr>
          <w:trHeight w:val="642"/>
        </w:trPr>
        <w:tc>
          <w:tcPr>
            <w:tcW w:w="8188" w:type="dxa"/>
          </w:tcPr>
          <w:p w:rsidR="00D75E9F" w:rsidRPr="00D75E9F" w:rsidRDefault="00B31278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III</w:t>
            </w:r>
            <w:r w:rsidR="00D75E9F"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 Основная часть</w:t>
            </w:r>
          </w:p>
        </w:tc>
        <w:tc>
          <w:tcPr>
            <w:tcW w:w="1186" w:type="dxa"/>
          </w:tcPr>
          <w:p w:rsidR="00D75E9F" w:rsidRPr="00D75E9F" w:rsidRDefault="00D75E9F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</w:tr>
      <w:tr w:rsidR="00D75E9F" w:rsidRPr="00D75E9F" w:rsidTr="00D75E9F">
        <w:trPr>
          <w:trHeight w:val="658"/>
        </w:trPr>
        <w:tc>
          <w:tcPr>
            <w:tcW w:w="8188" w:type="dxa"/>
          </w:tcPr>
          <w:p w:rsidR="00D75E9F" w:rsidRPr="00D75E9F" w:rsidRDefault="00D75E9F" w:rsidP="00B31278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r w:rsidR="00B31278"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История возникновения дробей </w:t>
            </w:r>
          </w:p>
        </w:tc>
        <w:tc>
          <w:tcPr>
            <w:tcW w:w="1186" w:type="dxa"/>
          </w:tcPr>
          <w:p w:rsidR="00D75E9F" w:rsidRPr="00B31278" w:rsidRDefault="00B31278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4</w:t>
            </w:r>
          </w:p>
        </w:tc>
      </w:tr>
      <w:tr w:rsidR="00D75E9F" w:rsidRPr="00D75E9F" w:rsidTr="00D75E9F">
        <w:trPr>
          <w:trHeight w:val="406"/>
        </w:trPr>
        <w:tc>
          <w:tcPr>
            <w:tcW w:w="8188" w:type="dxa"/>
          </w:tcPr>
          <w:p w:rsidR="00D75E9F" w:rsidRPr="00D75E9F" w:rsidRDefault="00D75E9F" w:rsidP="00B31278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  <w:r w:rsidR="00B31278"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Дроби в повседневной жизни людей</w:t>
            </w:r>
          </w:p>
        </w:tc>
        <w:tc>
          <w:tcPr>
            <w:tcW w:w="1186" w:type="dxa"/>
          </w:tcPr>
          <w:p w:rsidR="00D75E9F" w:rsidRPr="00B31278" w:rsidRDefault="00B31278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</w:p>
        </w:tc>
      </w:tr>
      <w:tr w:rsidR="00D75E9F" w:rsidRPr="00D75E9F" w:rsidTr="00D75E9F">
        <w:trPr>
          <w:trHeight w:val="883"/>
        </w:trPr>
        <w:tc>
          <w:tcPr>
            <w:tcW w:w="8188" w:type="dxa"/>
          </w:tcPr>
          <w:p w:rsidR="00D75E9F" w:rsidRPr="00D75E9F" w:rsidRDefault="00D75E9F" w:rsidP="006261FF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  <w:r w:rsidR="006261F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261FF" w:rsidRPr="00D75E9F">
              <w:rPr>
                <w:rFonts w:ascii="Times New Roman" w:hAnsi="Times New Roman" w:cs="Times New Roman"/>
                <w:sz w:val="28"/>
                <w:szCs w:val="28"/>
              </w:rPr>
              <w:t>Использование обыкновенных дробей в профессиональной деятельности</w:t>
            </w:r>
            <w:r w:rsidR="006261FF"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человека</w:t>
            </w:r>
            <w:r w:rsidRPr="00D75E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86" w:type="dxa"/>
          </w:tcPr>
          <w:p w:rsidR="00D75E9F" w:rsidRPr="00D75E9F" w:rsidRDefault="00D01DAE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</w:p>
        </w:tc>
      </w:tr>
      <w:tr w:rsidR="00D75E9F" w:rsidRPr="00D75E9F" w:rsidTr="00D75E9F">
        <w:trPr>
          <w:trHeight w:val="642"/>
        </w:trPr>
        <w:tc>
          <w:tcPr>
            <w:tcW w:w="8188" w:type="dxa"/>
          </w:tcPr>
          <w:p w:rsidR="00D75E9F" w:rsidRPr="00D75E9F" w:rsidRDefault="00D75E9F" w:rsidP="006261FF">
            <w:pPr>
              <w:spacing w:line="276" w:lineRule="auto"/>
              <w:rPr>
                <w:color w:val="0D0D0D"/>
                <w:sz w:val="28"/>
                <w:szCs w:val="28"/>
              </w:rPr>
            </w:pPr>
            <w:r w:rsidRPr="00D75E9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6261F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261FF" w:rsidRPr="00D75E9F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анкетирования </w:t>
            </w:r>
            <w:r w:rsidR="006261FF">
              <w:rPr>
                <w:rFonts w:ascii="Times New Roman" w:hAnsi="Times New Roman" w:cs="Times New Roman"/>
                <w:sz w:val="28"/>
                <w:szCs w:val="28"/>
              </w:rPr>
              <w:t>учащихся</w:t>
            </w:r>
          </w:p>
        </w:tc>
        <w:tc>
          <w:tcPr>
            <w:tcW w:w="1186" w:type="dxa"/>
          </w:tcPr>
          <w:p w:rsidR="00D75E9F" w:rsidRPr="00D75E9F" w:rsidRDefault="00D01DAE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D75E9F" w:rsidRPr="00D75E9F" w:rsidTr="00D75E9F">
        <w:trPr>
          <w:trHeight w:val="658"/>
        </w:trPr>
        <w:tc>
          <w:tcPr>
            <w:tcW w:w="8188" w:type="dxa"/>
          </w:tcPr>
          <w:p w:rsidR="00D75E9F" w:rsidRPr="00D75E9F" w:rsidRDefault="00D75E9F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I</w:t>
            </w: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II</w:t>
            </w: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Заключение. </w:t>
            </w:r>
          </w:p>
        </w:tc>
        <w:tc>
          <w:tcPr>
            <w:tcW w:w="1186" w:type="dxa"/>
          </w:tcPr>
          <w:p w:rsidR="00D75E9F" w:rsidRPr="00D75E9F" w:rsidRDefault="00D01DAE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</w:tr>
      <w:tr w:rsidR="00D75E9F" w:rsidRPr="00D75E9F" w:rsidTr="00D75E9F">
        <w:trPr>
          <w:trHeight w:val="463"/>
        </w:trPr>
        <w:tc>
          <w:tcPr>
            <w:tcW w:w="8188" w:type="dxa"/>
          </w:tcPr>
          <w:p w:rsidR="00D75E9F" w:rsidRPr="00D75E9F" w:rsidRDefault="00D75E9F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I</w:t>
            </w:r>
            <w:r w:rsidRPr="00D75E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V. Список используемой литературы</w:t>
            </w:r>
          </w:p>
        </w:tc>
        <w:tc>
          <w:tcPr>
            <w:tcW w:w="1186" w:type="dxa"/>
          </w:tcPr>
          <w:p w:rsidR="00D75E9F" w:rsidRPr="00D75E9F" w:rsidRDefault="00D01DAE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</w:tr>
      <w:tr w:rsidR="000F3B2E" w:rsidRPr="00D75E9F" w:rsidTr="00D75E9F">
        <w:trPr>
          <w:trHeight w:val="463"/>
        </w:trPr>
        <w:tc>
          <w:tcPr>
            <w:tcW w:w="8188" w:type="dxa"/>
          </w:tcPr>
          <w:p w:rsidR="000F3B2E" w:rsidRPr="00D75E9F" w:rsidRDefault="000F3B2E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</w:tc>
        <w:tc>
          <w:tcPr>
            <w:tcW w:w="1186" w:type="dxa"/>
          </w:tcPr>
          <w:p w:rsidR="000F3B2E" w:rsidRPr="00D75E9F" w:rsidRDefault="000F3B2E" w:rsidP="00B956FC">
            <w:pPr>
              <w:spacing w:after="215" w:line="430" w:lineRule="atLeast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E7720" w:rsidRDefault="004E7720">
      <w:pPr>
        <w:rPr>
          <w:rFonts w:ascii="Times New Roman" w:hAnsi="Times New Roman" w:cs="Times New Roman"/>
          <w:b/>
          <w:sz w:val="32"/>
          <w:szCs w:val="32"/>
        </w:rPr>
      </w:pPr>
    </w:p>
    <w:p w:rsidR="00D75E9F" w:rsidRDefault="00D75E9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661289" w:rsidRDefault="00661289" w:rsidP="004E7720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7720">
        <w:rPr>
          <w:rFonts w:ascii="Times New Roman" w:hAnsi="Times New Roman" w:cs="Times New Roman"/>
          <w:b/>
          <w:sz w:val="32"/>
          <w:szCs w:val="32"/>
        </w:rPr>
        <w:lastRenderedPageBreak/>
        <w:t>Введение.</w:t>
      </w:r>
    </w:p>
    <w:p w:rsidR="00051184" w:rsidRDefault="00051184" w:rsidP="00051184">
      <w:pPr>
        <w:spacing w:after="0" w:line="360" w:lineRule="auto"/>
        <w:ind w:left="113" w:right="11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sz w:val="28"/>
          <w:szCs w:val="28"/>
        </w:rPr>
        <w:t xml:space="preserve">На уроках математики </w:t>
      </w:r>
      <w:r w:rsidR="00C73C00">
        <w:rPr>
          <w:rFonts w:ascii="Times New Roman" w:hAnsi="Times New Roman" w:cs="Times New Roman"/>
          <w:sz w:val="28"/>
          <w:szCs w:val="28"/>
        </w:rPr>
        <w:t xml:space="preserve">мы </w:t>
      </w:r>
      <w:r w:rsidR="009D4FB9">
        <w:rPr>
          <w:rFonts w:ascii="Times New Roman" w:hAnsi="Times New Roman" w:cs="Times New Roman"/>
          <w:sz w:val="28"/>
          <w:szCs w:val="28"/>
        </w:rPr>
        <w:t xml:space="preserve">часто решаем примеры </w:t>
      </w:r>
      <w:r w:rsidRPr="004E7720">
        <w:rPr>
          <w:rFonts w:ascii="Times New Roman" w:hAnsi="Times New Roman" w:cs="Times New Roman"/>
          <w:sz w:val="28"/>
          <w:szCs w:val="28"/>
        </w:rPr>
        <w:t xml:space="preserve">с обыкновенными дробями. </w:t>
      </w:r>
      <w:r w:rsidR="00E56F3E">
        <w:rPr>
          <w:rFonts w:ascii="Times New Roman" w:hAnsi="Times New Roman" w:cs="Times New Roman"/>
          <w:sz w:val="28"/>
          <w:szCs w:val="28"/>
        </w:rPr>
        <w:t>Нам</w:t>
      </w:r>
      <w:r w:rsidRPr="004E7720">
        <w:rPr>
          <w:rFonts w:ascii="Times New Roman" w:hAnsi="Times New Roman" w:cs="Times New Roman"/>
          <w:sz w:val="28"/>
          <w:szCs w:val="28"/>
        </w:rPr>
        <w:t xml:space="preserve"> захотел</w:t>
      </w:r>
      <w:r w:rsidR="00E56F3E">
        <w:rPr>
          <w:rFonts w:ascii="Times New Roman" w:hAnsi="Times New Roman" w:cs="Times New Roman"/>
          <w:sz w:val="28"/>
          <w:szCs w:val="28"/>
        </w:rPr>
        <w:t>ось</w:t>
      </w:r>
      <w:r w:rsidRPr="004E7720">
        <w:rPr>
          <w:rFonts w:ascii="Times New Roman" w:hAnsi="Times New Roman" w:cs="Times New Roman"/>
          <w:sz w:val="28"/>
          <w:szCs w:val="28"/>
        </w:rPr>
        <w:t xml:space="preserve"> узнать историю возникновения </w:t>
      </w:r>
      <w:r w:rsidR="000F3B2E">
        <w:rPr>
          <w:rFonts w:ascii="Times New Roman" w:hAnsi="Times New Roman" w:cs="Times New Roman"/>
          <w:sz w:val="28"/>
          <w:szCs w:val="28"/>
        </w:rPr>
        <w:t xml:space="preserve">обыкновенных </w:t>
      </w:r>
      <w:r w:rsidRPr="004E7720">
        <w:rPr>
          <w:rFonts w:ascii="Times New Roman" w:hAnsi="Times New Roman" w:cs="Times New Roman"/>
          <w:sz w:val="28"/>
          <w:szCs w:val="28"/>
        </w:rPr>
        <w:t>дробей и можно ли где то использовать дроби кроме математики.</w:t>
      </w:r>
    </w:p>
    <w:p w:rsidR="00FF5923" w:rsidRDefault="00FF5923" w:rsidP="00051184">
      <w:pPr>
        <w:spacing w:after="0" w:line="360" w:lineRule="auto"/>
        <w:ind w:left="113" w:right="113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Долгое время дроби считались самым трудным разделом математики. У немцев даже сложилась поговорка «попасть в дроби», что означает попасть в трудное положение. </w:t>
      </w:r>
    </w:p>
    <w:p w:rsidR="009B1BF5" w:rsidRPr="004E7720" w:rsidRDefault="009B1BF5" w:rsidP="000511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4E7720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4E7720">
        <w:rPr>
          <w:rFonts w:ascii="Times New Roman" w:hAnsi="Times New Roman" w:cs="Times New Roman"/>
          <w:sz w:val="28"/>
          <w:szCs w:val="28"/>
        </w:rPr>
        <w:t xml:space="preserve">: обыкновенные дроби </w:t>
      </w:r>
    </w:p>
    <w:p w:rsidR="009B1BF5" w:rsidRPr="004E7720" w:rsidRDefault="009B1BF5" w:rsidP="000511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 w:rsidRPr="004E7720">
        <w:rPr>
          <w:rFonts w:ascii="Times New Roman" w:hAnsi="Times New Roman" w:cs="Times New Roman"/>
          <w:sz w:val="28"/>
          <w:szCs w:val="28"/>
        </w:rPr>
        <w:t>: доказать, что обыкновенные дроби являются важной частью жизни людей.</w:t>
      </w:r>
    </w:p>
    <w:p w:rsidR="00542889" w:rsidRPr="004E7720" w:rsidRDefault="00542889" w:rsidP="000511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b/>
          <w:sz w:val="28"/>
          <w:szCs w:val="28"/>
        </w:rPr>
        <w:t>Задачи</w:t>
      </w:r>
      <w:r w:rsidR="009B1BF5" w:rsidRPr="004E7720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4E7720">
        <w:rPr>
          <w:rFonts w:ascii="Times New Roman" w:hAnsi="Times New Roman" w:cs="Times New Roman"/>
          <w:sz w:val="28"/>
          <w:szCs w:val="28"/>
        </w:rPr>
        <w:t>:</w:t>
      </w:r>
    </w:p>
    <w:p w:rsidR="004738FD" w:rsidRPr="004E7720" w:rsidRDefault="004738FD" w:rsidP="004738F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анкетирование;</w:t>
      </w:r>
    </w:p>
    <w:p w:rsidR="00C13A92" w:rsidRPr="004E7720" w:rsidRDefault="00C13A92" w:rsidP="0005118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sz w:val="28"/>
          <w:szCs w:val="28"/>
        </w:rPr>
        <w:t>Изучить историю возникновения дробей;</w:t>
      </w:r>
    </w:p>
    <w:p w:rsidR="004E7720" w:rsidRPr="004E7720" w:rsidRDefault="004E7720" w:rsidP="00051184">
      <w:pPr>
        <w:pStyle w:val="a3"/>
        <w:numPr>
          <w:ilvl w:val="0"/>
          <w:numId w:val="5"/>
        </w:numPr>
        <w:tabs>
          <w:tab w:val="num" w:pos="7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sz w:val="28"/>
          <w:szCs w:val="28"/>
        </w:rPr>
        <w:t>Узнать, где в нашей жизни встречаются дроби;</w:t>
      </w:r>
    </w:p>
    <w:p w:rsidR="00C13A92" w:rsidRDefault="00C13A92" w:rsidP="0005118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sz w:val="28"/>
          <w:szCs w:val="28"/>
        </w:rPr>
        <w:t xml:space="preserve">Выяснить необходимость использования </w:t>
      </w:r>
      <w:r w:rsidR="009B1BF5" w:rsidRPr="004E7720">
        <w:rPr>
          <w:rFonts w:ascii="Times New Roman" w:hAnsi="Times New Roman" w:cs="Times New Roman"/>
          <w:sz w:val="28"/>
          <w:szCs w:val="28"/>
        </w:rPr>
        <w:t xml:space="preserve">обыкновенных </w:t>
      </w:r>
      <w:r w:rsidRPr="004E7720">
        <w:rPr>
          <w:rFonts w:ascii="Times New Roman" w:hAnsi="Times New Roman" w:cs="Times New Roman"/>
          <w:sz w:val="28"/>
          <w:szCs w:val="28"/>
        </w:rPr>
        <w:t>дробей</w:t>
      </w:r>
      <w:r w:rsidR="00B31278">
        <w:rPr>
          <w:rFonts w:ascii="Times New Roman" w:hAnsi="Times New Roman" w:cs="Times New Roman"/>
          <w:sz w:val="28"/>
          <w:szCs w:val="28"/>
        </w:rPr>
        <w:t>,</w:t>
      </w:r>
      <w:r w:rsidRPr="004E7720">
        <w:rPr>
          <w:rFonts w:ascii="Times New Roman" w:hAnsi="Times New Roman" w:cs="Times New Roman"/>
          <w:sz w:val="28"/>
          <w:szCs w:val="28"/>
        </w:rPr>
        <w:t xml:space="preserve"> как в профессиональной деятельности</w:t>
      </w:r>
      <w:r w:rsidR="00B31278">
        <w:rPr>
          <w:rFonts w:ascii="Times New Roman" w:hAnsi="Times New Roman" w:cs="Times New Roman"/>
          <w:sz w:val="28"/>
          <w:szCs w:val="28"/>
        </w:rPr>
        <w:t>,</w:t>
      </w:r>
      <w:r w:rsidR="00AC3B21">
        <w:rPr>
          <w:rFonts w:ascii="Times New Roman" w:hAnsi="Times New Roman" w:cs="Times New Roman"/>
          <w:sz w:val="28"/>
          <w:szCs w:val="28"/>
        </w:rPr>
        <w:t xml:space="preserve"> так и в повседневной жизни</w:t>
      </w:r>
      <w:r w:rsidR="004E7720" w:rsidRPr="004E7720">
        <w:rPr>
          <w:rFonts w:ascii="Times New Roman" w:hAnsi="Times New Roman" w:cs="Times New Roman"/>
          <w:sz w:val="28"/>
          <w:szCs w:val="28"/>
        </w:rPr>
        <w:t>;</w:t>
      </w:r>
    </w:p>
    <w:p w:rsidR="00542889" w:rsidRPr="004E7720" w:rsidRDefault="004E7720" w:rsidP="00051184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 и п</w:t>
      </w:r>
      <w:r w:rsidR="009B1BF5" w:rsidRPr="004E7720">
        <w:rPr>
          <w:rFonts w:ascii="Times New Roman" w:hAnsi="Times New Roman" w:cs="Times New Roman"/>
          <w:sz w:val="28"/>
          <w:szCs w:val="28"/>
        </w:rPr>
        <w:t>ознакомить учащихся с результатами исследования.</w:t>
      </w:r>
    </w:p>
    <w:p w:rsidR="009B1BF5" w:rsidRPr="004E7720" w:rsidRDefault="009B1BF5" w:rsidP="000511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b/>
          <w:sz w:val="28"/>
          <w:szCs w:val="28"/>
        </w:rPr>
        <w:t>Гипотеза</w:t>
      </w:r>
      <w:r w:rsidRPr="004E7720">
        <w:rPr>
          <w:rFonts w:ascii="Times New Roman" w:hAnsi="Times New Roman" w:cs="Times New Roman"/>
          <w:sz w:val="28"/>
          <w:szCs w:val="28"/>
        </w:rPr>
        <w:t>: «Об</w:t>
      </w:r>
      <w:r w:rsidR="0020471C">
        <w:rPr>
          <w:rFonts w:ascii="Times New Roman" w:hAnsi="Times New Roman" w:cs="Times New Roman"/>
          <w:sz w:val="28"/>
          <w:szCs w:val="28"/>
        </w:rPr>
        <w:t>ыкновенные дроби - важная часть</w:t>
      </w:r>
      <w:r w:rsidRPr="004E7720">
        <w:rPr>
          <w:rFonts w:ascii="Times New Roman" w:hAnsi="Times New Roman" w:cs="Times New Roman"/>
          <w:sz w:val="28"/>
          <w:szCs w:val="28"/>
        </w:rPr>
        <w:t xml:space="preserve"> жизни людей».</w:t>
      </w:r>
    </w:p>
    <w:p w:rsidR="004E7720" w:rsidRPr="004E7720" w:rsidRDefault="004E7720" w:rsidP="0005118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7720">
        <w:rPr>
          <w:rFonts w:ascii="Times New Roman" w:hAnsi="Times New Roman" w:cs="Times New Roman"/>
          <w:color w:val="000000"/>
          <w:sz w:val="28"/>
          <w:szCs w:val="28"/>
        </w:rPr>
        <w:t xml:space="preserve">При работе над докладом мы </w:t>
      </w:r>
      <w:r w:rsidRPr="004E772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u w:val="single"/>
        </w:rPr>
        <w:t>пользовались следующими методами</w:t>
      </w:r>
      <w:r w:rsidRPr="004E7720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4738FD" w:rsidRPr="004E7720" w:rsidRDefault="004738FD" w:rsidP="004738FD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анкетирование и обработка данных</w:t>
      </w:r>
      <w:r w:rsidR="00B3127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 (до и после исследования</w:t>
      </w:r>
      <w:r w:rsidR="00567157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)</w:t>
      </w:r>
      <w:r w:rsidRPr="00051184">
        <w:rPr>
          <w:rFonts w:ascii="Times New Roman" w:hAnsi="Times New Roman" w:cs="Times New Roman"/>
          <w:bCs/>
          <w:iCs/>
          <w:color w:val="000000"/>
          <w:sz w:val="28"/>
          <w:szCs w:val="28"/>
        </w:rPr>
        <w:t>;</w:t>
      </w:r>
    </w:p>
    <w:p w:rsidR="004E7720" w:rsidRDefault="004E7720" w:rsidP="00051184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72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поисковый</w:t>
      </w:r>
      <w:r w:rsidRPr="004E772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E7720">
        <w:rPr>
          <w:rFonts w:ascii="Times New Roman" w:hAnsi="Times New Roman" w:cs="Times New Roman"/>
          <w:color w:val="000000"/>
          <w:sz w:val="28"/>
          <w:szCs w:val="28"/>
        </w:rPr>
        <w:t>метод с использованием научной и учебной литература, а также поиск необходимой информации в сети Интернет;</w:t>
      </w:r>
    </w:p>
    <w:p w:rsidR="00567157" w:rsidRDefault="00567157" w:rsidP="00051184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наблюдение;</w:t>
      </w:r>
    </w:p>
    <w:p w:rsidR="00015526" w:rsidRDefault="004E7720" w:rsidP="00051184">
      <w:pPr>
        <w:numPr>
          <w:ilvl w:val="0"/>
          <w:numId w:val="10"/>
        </w:numPr>
        <w:spacing w:before="100" w:beforeAutospacing="1"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4E772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анализ</w:t>
      </w:r>
      <w:r w:rsidRPr="004E7720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4E7720">
        <w:rPr>
          <w:rFonts w:ascii="Times New Roman" w:hAnsi="Times New Roman" w:cs="Times New Roman"/>
          <w:color w:val="000000"/>
          <w:sz w:val="28"/>
          <w:szCs w:val="28"/>
        </w:rPr>
        <w:t>полученных в ходе исследования данных.</w:t>
      </w:r>
    </w:p>
    <w:p w:rsidR="00015526" w:rsidRDefault="00015526" w:rsidP="00051184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221D81" w:rsidRPr="00221D81" w:rsidRDefault="00B31278" w:rsidP="00051184">
      <w:pPr>
        <w:spacing w:before="100" w:beforeAutospacing="1" w:after="0" w:line="360" w:lineRule="auto"/>
        <w:ind w:left="720"/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7A15D5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1</w:t>
      </w:r>
      <w:r w:rsidR="00233BD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. </w:t>
      </w:r>
      <w:r w:rsidR="00221D81" w:rsidRPr="00221D81">
        <w:rPr>
          <w:rFonts w:ascii="Times New Roman" w:hAnsi="Times New Roman" w:cs="Times New Roman"/>
          <w:b/>
          <w:color w:val="000000"/>
          <w:sz w:val="32"/>
          <w:szCs w:val="32"/>
        </w:rPr>
        <w:t>История</w:t>
      </w:r>
      <w:r w:rsidR="00542F77" w:rsidRPr="00221D8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возникновения обыкновенных дробей.</w:t>
      </w:r>
    </w:p>
    <w:p w:rsidR="00221D81" w:rsidRPr="00221D81" w:rsidRDefault="00542F77" w:rsidP="002B76CA">
      <w:pPr>
        <w:spacing w:after="0" w:line="360" w:lineRule="auto"/>
        <w:ind w:left="-142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221D81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Необходимость в дробных числах возникла у человека на весьма ранней стадии развития. </w:t>
      </w:r>
      <w:r w:rsidR="002B76CA" w:rsidRPr="00221D81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221D81">
        <w:rPr>
          <w:rFonts w:ascii="Times New Roman" w:hAnsi="Times New Roman" w:cs="Times New Roman"/>
          <w:color w:val="000000"/>
          <w:sz w:val="28"/>
          <w:szCs w:val="28"/>
        </w:rPr>
        <w:t>ележ добычи, состоявший из нескольких убитых животных, между участниками охоты, когда число животных оказывалось не кратным числу охотников, могло привести первобытного человека к понятию о дробном числе.</w:t>
      </w:r>
      <w:r w:rsidRPr="00221D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21D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1D81"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  <w:r w:rsidRPr="00221D81">
        <w:rPr>
          <w:rFonts w:ascii="Times New Roman" w:hAnsi="Times New Roman" w:cs="Times New Roman"/>
          <w:color w:val="000000"/>
          <w:sz w:val="28"/>
          <w:szCs w:val="28"/>
        </w:rPr>
        <w:t>Наряду с необходимостью считать предметы у людей с древних времён появилась потребность измерять длину, площадь, объём, время и другие величины. Результат измерений не всегда удавался выразить натуральным числом, приходилось учитывать и части употребляемой меры.</w:t>
      </w:r>
      <w:r w:rsidRPr="00221D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21D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1D81">
        <w:rPr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Pr="00221D81">
        <w:rPr>
          <w:rFonts w:ascii="Times New Roman" w:hAnsi="Times New Roman" w:cs="Times New Roman"/>
          <w:color w:val="000000"/>
          <w:sz w:val="28"/>
          <w:szCs w:val="28"/>
        </w:rPr>
        <w:t>Потребность в более точных измерениях привела к тому, что начальные единицы меры начали дробить на 2, 3 и более частей. Более мелкой единице меры, которую получали как следствие раздробления, давали индивидуальное название, и величины измеряли уже этой более мелкой единицей.</w:t>
      </w:r>
      <w:r w:rsidRPr="00221D81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221D8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21D81" w:rsidRPr="00221D81">
        <w:rPr>
          <w:rFonts w:ascii="Times New Roman" w:hAnsi="Times New Roman" w:cs="Times New Roman"/>
          <w:color w:val="000000"/>
          <w:sz w:val="28"/>
          <w:szCs w:val="28"/>
        </w:rPr>
        <w:t>Так появились дроби.</w:t>
      </w:r>
    </w:p>
    <w:p w:rsidR="00221D81" w:rsidRDefault="00221D81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221D81">
        <w:rPr>
          <w:rFonts w:ascii="Times New Roman" w:hAnsi="Times New Roman" w:cs="Times New Roman"/>
          <w:color w:val="000000"/>
          <w:sz w:val="28"/>
          <w:szCs w:val="28"/>
        </w:rPr>
        <w:t xml:space="preserve">В русском языке слово дробь появилось в </w:t>
      </w:r>
      <w:r w:rsidRPr="00221D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VIII</w:t>
      </w:r>
      <w:r w:rsidRPr="00221D81">
        <w:rPr>
          <w:rFonts w:ascii="Times New Roman" w:hAnsi="Times New Roman" w:cs="Times New Roman"/>
          <w:color w:val="000000"/>
          <w:sz w:val="28"/>
          <w:szCs w:val="28"/>
        </w:rPr>
        <w:t xml:space="preserve"> веке, оно происходит от глагола «дробить» — разбивать, ломать  на части. В первых учебниках математики (в VII веке) дроби так и назывались — «ломаные числа». У других народов название дроби также связано с глаголами «ломать», «разбивать», «раздроблять».</w:t>
      </w:r>
    </w:p>
    <w:p w:rsidR="00DA4F0F" w:rsidRPr="00DA4F0F" w:rsidRDefault="007A15D5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5243195</wp:posOffset>
            </wp:positionH>
            <wp:positionV relativeFrom="margin">
              <wp:posOffset>6113780</wp:posOffset>
            </wp:positionV>
            <wp:extent cx="1257300" cy="1548130"/>
            <wp:effectExtent l="19050" t="0" r="0" b="0"/>
            <wp:wrapSquare wrapText="bothSides"/>
            <wp:docPr id="32" name="Рисунок 11" descr="C:\Users\Лена\школьные документы\исслеовательские работы\дроби\картинки\пизанский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Users\Лена\школьные документы\исслеовательские работы\дроби\картинки\пизански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37" t="12444" r="53937" b="175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4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4F0F" w:rsidRPr="00DA4F0F">
        <w:rPr>
          <w:rFonts w:ascii="Times New Roman" w:hAnsi="Times New Roman" w:cs="Times New Roman"/>
          <w:color w:val="000000"/>
          <w:sz w:val="28"/>
          <w:szCs w:val="28"/>
        </w:rPr>
        <w:t>Народы прошли через многие варианты записи дробей, пока не пришли к современной записи.</w:t>
      </w:r>
    </w:p>
    <w:p w:rsidR="00DA4F0F" w:rsidRPr="00DA4F0F" w:rsidRDefault="00DA4F0F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DA4F0F">
        <w:rPr>
          <w:rFonts w:ascii="Times New Roman" w:hAnsi="Times New Roman" w:cs="Times New Roman"/>
          <w:color w:val="000000"/>
          <w:sz w:val="28"/>
          <w:szCs w:val="28"/>
        </w:rPr>
        <w:t>Вначале в записи дробей не использовалась дробная черта.</w:t>
      </w:r>
      <w:r w:rsidR="007A15D5" w:rsidRPr="007A15D5">
        <w:rPr>
          <w:noProof/>
          <w:lang w:eastAsia="ru-RU"/>
        </w:rPr>
        <w:t xml:space="preserve"> </w:t>
      </w:r>
    </w:p>
    <w:p w:rsidR="00DA4F0F" w:rsidRPr="00DA4F0F" w:rsidRDefault="00DA4F0F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DA4F0F">
        <w:rPr>
          <w:rFonts w:ascii="Times New Roman" w:hAnsi="Times New Roman" w:cs="Times New Roman"/>
          <w:color w:val="000000"/>
          <w:sz w:val="28"/>
          <w:szCs w:val="28"/>
        </w:rPr>
        <w:t xml:space="preserve">Черта дроби появилась лишь только в 1202 году у итальянского математика Леонардо Пизанского. Он ввел слово </w:t>
      </w:r>
      <w:r w:rsidRPr="00DA4F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дробь</w:t>
      </w:r>
      <w:r w:rsidRPr="00DA4F0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A4F0F" w:rsidRDefault="007A15D5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5247005</wp:posOffset>
            </wp:positionH>
            <wp:positionV relativeFrom="margin">
              <wp:posOffset>7715885</wp:posOffset>
            </wp:positionV>
            <wp:extent cx="1325880" cy="1493520"/>
            <wp:effectExtent l="19050" t="0" r="7620" b="0"/>
            <wp:wrapSquare wrapText="bothSides"/>
            <wp:docPr id="33" name="Рисунок 12" descr="C:\Users\Лена\школьные документы\исслеовательские работы\дроби\картинки\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Лена\школьные документы\исслеовательские работы\дроби\картинки\img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4584" t="19361" r="1666" b="218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A4F0F" w:rsidRPr="00DA4F0F">
        <w:rPr>
          <w:rFonts w:ascii="Times New Roman" w:hAnsi="Times New Roman" w:cs="Times New Roman"/>
          <w:color w:val="000000"/>
          <w:sz w:val="28"/>
          <w:szCs w:val="28"/>
        </w:rPr>
        <w:t xml:space="preserve">Названия </w:t>
      </w:r>
      <w:r w:rsidR="00DA4F0F" w:rsidRPr="00DA4F0F">
        <w:rPr>
          <w:rFonts w:ascii="Times New Roman" w:hAnsi="Times New Roman" w:cs="Times New Roman"/>
          <w:b/>
          <w:bCs/>
          <w:color w:val="000000"/>
          <w:sz w:val="28"/>
          <w:szCs w:val="28"/>
        </w:rPr>
        <w:t>числитель</w:t>
      </w:r>
      <w:r w:rsidR="00DA4F0F" w:rsidRPr="00DA4F0F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DA4F0F" w:rsidRPr="00DA4F0F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знаменатель </w:t>
      </w:r>
      <w:r w:rsidR="00DA4F0F" w:rsidRPr="00DA4F0F">
        <w:rPr>
          <w:rFonts w:ascii="Times New Roman" w:hAnsi="Times New Roman" w:cs="Times New Roman"/>
          <w:color w:val="000000"/>
          <w:sz w:val="28"/>
          <w:szCs w:val="28"/>
        </w:rPr>
        <w:t>ввел в 13 веке Максим Плануд – греческий монах, ученый, математик.</w:t>
      </w:r>
      <w:r w:rsidR="002B76C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DA4F0F" w:rsidRPr="00DA4F0F">
        <w:rPr>
          <w:rFonts w:ascii="Times New Roman" w:hAnsi="Times New Roman" w:cs="Times New Roman"/>
          <w:color w:val="000000"/>
          <w:sz w:val="28"/>
          <w:szCs w:val="28"/>
        </w:rPr>
        <w:t>Записывать дроби как сейчас стали арабы.</w:t>
      </w:r>
    </w:p>
    <w:p w:rsidR="002A4E60" w:rsidRPr="00221D81" w:rsidRDefault="002A4E60" w:rsidP="00CB790B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221D81">
        <w:rPr>
          <w:rFonts w:ascii="Times New Roman" w:hAnsi="Times New Roman" w:cs="Times New Roman"/>
          <w:color w:val="000000"/>
          <w:sz w:val="28"/>
          <w:szCs w:val="28"/>
        </w:rPr>
        <w:t xml:space="preserve">Первой дробью, с которой познакомились люди, была половина. Следующей дробью была треть. </w:t>
      </w:r>
    </w:p>
    <w:p w:rsidR="002A4E60" w:rsidRPr="00221D81" w:rsidRDefault="002A4E60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221D81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Дроби на Руси называли долями, то есть маленькими числами. В старых рукописях встречаются следующие названия дробей: половина, полчеть, полополочеть, треть, полтреть и т.д. </w:t>
      </w:r>
    </w:p>
    <w:p w:rsidR="002A4E60" w:rsidRDefault="002A4E60" w:rsidP="002A4E60">
      <w:pPr>
        <w:spacing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DA1D8D">
        <w:rPr>
          <w:rFonts w:ascii="Times New Roman" w:hAnsi="Times New Roman" w:cs="Times New Roman"/>
          <w:color w:val="000000"/>
          <w:position w:val="-122"/>
          <w:sz w:val="28"/>
          <w:szCs w:val="28"/>
        </w:rPr>
        <w:object w:dxaOrig="2360" w:dyaOrig="2560">
          <v:shape id="_x0000_i1025" type="#_x0000_t75" style="width:133.9pt;height:146.55pt" o:ole="">
            <v:imagedata r:id="rId10" o:title=""/>
          </v:shape>
          <o:OLEObject Type="Embed" ProgID="Equation.3" ShapeID="_x0000_i1025" DrawAspect="Content" ObjectID="_1573981679" r:id="rId11"/>
        </w:object>
      </w:r>
      <w:r w:rsidRPr="00DA4F0F">
        <w:rPr>
          <w:rFonts w:ascii="Times New Roman" w:hAnsi="Times New Roman" w:cs="Times New Roman"/>
          <w:color w:val="000000"/>
          <w:position w:val="-154"/>
          <w:sz w:val="28"/>
          <w:szCs w:val="28"/>
        </w:rPr>
        <w:object w:dxaOrig="2439" w:dyaOrig="3240">
          <v:shape id="_x0000_i1026" type="#_x0000_t75" style="width:108.65pt;height:142.1pt" o:ole="">
            <v:imagedata r:id="rId12" o:title=""/>
          </v:shape>
          <o:OLEObject Type="Embed" ProgID="Equation.3" ShapeID="_x0000_i1026" DrawAspect="Content" ObjectID="_1573981680" r:id="rId13"/>
        </w:object>
      </w:r>
      <w:r w:rsidRPr="00DA4F0F">
        <w:rPr>
          <w:color w:val="000000"/>
          <w:position w:val="-66"/>
          <w:sz w:val="28"/>
          <w:szCs w:val="28"/>
        </w:rPr>
        <w:object w:dxaOrig="2540" w:dyaOrig="1460">
          <v:shape id="_x0000_i1027" type="#_x0000_t75" style="width:107.35pt;height:63.15pt" o:ole="">
            <v:imagedata r:id="rId14" o:title=""/>
          </v:shape>
          <o:OLEObject Type="Embed" ProgID="Equation.3" ShapeID="_x0000_i1027" DrawAspect="Content" ObjectID="_1573981681" r:id="rId15"/>
        </w:object>
      </w:r>
    </w:p>
    <w:p w:rsidR="00E73AFA" w:rsidRDefault="002A4E60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Д</w:t>
      </w:r>
      <w:r w:rsidRPr="00DA4F0F">
        <w:rPr>
          <w:rFonts w:ascii="Times New Roman" w:hAnsi="Times New Roman" w:cs="Times New Roman"/>
          <w:color w:val="000000"/>
          <w:sz w:val="28"/>
          <w:szCs w:val="28"/>
        </w:rPr>
        <w:t xml:space="preserve">ревнем Египте пользовались только простейшими дробями, у которых числитель равен единице (те, которые мы называем «долями»). Математики называют такие дроби аликвотными (от лат. aliquot – несколько). </w:t>
      </w:r>
      <w:r>
        <w:rPr>
          <w:rFonts w:ascii="Times New Roman" w:hAnsi="Times New Roman" w:cs="Times New Roman"/>
          <w:color w:val="000000"/>
          <w:sz w:val="28"/>
          <w:szCs w:val="28"/>
        </w:rPr>
        <w:t>Эти</w:t>
      </w:r>
      <w:r w:rsidR="00E73AFA">
        <w:rPr>
          <w:rFonts w:ascii="Times New Roman" w:hAnsi="Times New Roman" w:cs="Times New Roman"/>
          <w:color w:val="000000"/>
          <w:sz w:val="28"/>
          <w:szCs w:val="28"/>
        </w:rPr>
        <w:t xml:space="preserve"> дроби обозначались так:</w:t>
      </w:r>
    </w:p>
    <w:p w:rsidR="00CC3F37" w:rsidRDefault="00970D27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group id="_x0000_s1049" style="position:absolute;left:0;text-align:left;margin-left:28.45pt;margin-top:19.95pt;width:30pt;height:23.25pt;z-index:251662848" coordorigin="2175,15120" coordsize="600,465">
            <v:oval id="_x0000_s1030" style="position:absolute;left:2175;top:15120;width:600;height:143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4" type="#_x0000_t32" style="position:absolute;left:2355;top:15263;width:15;height:322" o:connectortype="straight"/>
            <v:shape id="_x0000_s1035" type="#_x0000_t32" style="position:absolute;left:2565;top:15263;width:1;height:322" o:connectortype="straight"/>
          </v:group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group id="_x0000_s1050" style="position:absolute;left:0;text-align:left;margin-left:123.7pt;margin-top:19.95pt;width:36pt;height:23.25pt;z-index:251665664" coordorigin="4005,15120" coordsize="720,465">
            <v:oval id="_x0000_s1031" style="position:absolute;left:4005;top:15120;width:720;height:143"/>
            <v:shape id="_x0000_s1036" type="#_x0000_t32" style="position:absolute;left:4125;top:15263;width:0;height:322" o:connectortype="straight"/>
            <v:shape id="_x0000_s1037" type="#_x0000_t32" style="position:absolute;left:4290;top:15263;width:0;height:322" o:connectortype="straight"/>
            <v:shape id="_x0000_s1038" type="#_x0000_t32" style="position:absolute;left:4470;top:15263;width:0;height:322" o:connectortype="straight"/>
            <v:shape id="_x0000_s1039" type="#_x0000_t32" style="position:absolute;left:4620;top:15263;width:0;height:322" o:connectortype="straight"/>
          </v:group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group id="_x0000_s1052" style="position:absolute;left:0;text-align:left;margin-left:340.7pt;margin-top:19.95pt;width:37.5pt;height:29.25pt;z-index:251674624" coordorigin="8520,15120" coordsize="750,585">
            <v:oval id="_x0000_s1033" style="position:absolute;left:8520;top:15120;width:750;height:225"/>
            <v:shapetype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_x0000_s1047" type="#_x0000_t184" style="position:absolute;left:8744;top:15180;width:341;height:710;rotation:5543103fd" adj="7220"/>
          </v:group>
        </w:pic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pict>
          <v:group id="_x0000_s1051" style="position:absolute;left:0;text-align:left;margin-left:230.2pt;margin-top:17.1pt;width:39pt;height:35.25pt;z-index:251669632" coordorigin="6180,15120" coordsize="780,705">
            <v:oval id="_x0000_s1032" style="position:absolute;left:6180;top:15120;width:780;height:225"/>
            <v:shape id="_x0000_s1040" type="#_x0000_t32" style="position:absolute;left:6330;top:15345;width:0;height:360" o:connectortype="straight"/>
            <v:shape id="_x0000_s1041" type="#_x0000_t32" style="position:absolute;left:6525;top:15345;width:15;height:165" o:connectortype="straight"/>
            <v:shape id="_x0000_s1042" type="#_x0000_t32" style="position:absolute;left:6540;top:15585;width:0;height:240" o:connectortype="straight"/>
            <v:shape id="_x0000_s1043" type="#_x0000_t32" style="position:absolute;left:6780;top:15345;width:0;height:165" o:connectortype="straight"/>
            <v:shape id="_x0000_s1044" type="#_x0000_t32" style="position:absolute;left:6780;top:15585;width:0;height:240" o:connectortype="straight"/>
          </v:group>
        </w:pict>
      </w:r>
    </w:p>
    <w:p w:rsidR="00E73AFA" w:rsidRDefault="00E73AFA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73AFA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00" w:dyaOrig="380">
          <v:shape id="_x0000_i1028" type="#_x0000_t75" style="width:9.45pt;height:18.95pt" o:ole="">
            <v:imagedata r:id="rId16" o:title=""/>
          </v:shape>
          <o:OLEObject Type="Embed" ProgID="Equation.3" ShapeID="_x0000_i1028" DrawAspect="Content" ObjectID="_1573981682" r:id="rId17"/>
        </w:object>
      </w:r>
    </w:p>
    <w:p w:rsidR="00137A95" w:rsidRDefault="00137A95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137A95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260" w:dyaOrig="700">
          <v:shape id="_x0000_i1029" type="#_x0000_t75" style="width:12.65pt;height:34.75pt" o:ole="">
            <v:imagedata r:id="rId18" o:title=""/>
          </v:shape>
          <o:OLEObject Type="Embed" ProgID="Equation.3" ShapeID="_x0000_i1029" DrawAspect="Content" ObjectID="_1573981683" r:id="rId19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A4E60" w:rsidRPr="00137A95">
        <w:rPr>
          <w:rFonts w:ascii="Times New Roman" w:hAnsi="Times New Roman" w:cs="Times New Roman"/>
          <w:color w:val="000000"/>
          <w:position w:val="-26"/>
          <w:sz w:val="28"/>
          <w:szCs w:val="28"/>
        </w:rPr>
        <w:object w:dxaOrig="260" w:dyaOrig="700">
          <v:shape id="_x0000_i1030" type="#_x0000_t75" style="width:12.65pt;height:34.75pt" o:ole="">
            <v:imagedata r:id="rId20" o:title=""/>
          </v:shape>
          <o:OLEObject Type="Embed" ProgID="Equation.3" ShapeID="_x0000_i1030" DrawAspect="Content" ObjectID="_1573981684" r:id="rId21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A4E60" w:rsidRPr="00137A95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240" w:dyaOrig="720">
          <v:shape id="_x0000_i1031" type="#_x0000_t75" style="width:12.65pt;height:36.65pt" o:ole="">
            <v:imagedata r:id="rId22" o:title=""/>
          </v:shape>
          <o:OLEObject Type="Embed" ProgID="Equation.3" ShapeID="_x0000_i1031" DrawAspect="Content" ObjectID="_1573981685" r:id="rId23"/>
        </w:objec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2A4E60" w:rsidRPr="002A4E60">
        <w:rPr>
          <w:rFonts w:ascii="Times New Roman" w:hAnsi="Times New Roman" w:cs="Times New Roman"/>
          <w:color w:val="000000"/>
          <w:position w:val="-28"/>
          <w:sz w:val="28"/>
          <w:szCs w:val="28"/>
        </w:rPr>
        <w:object w:dxaOrig="360" w:dyaOrig="720">
          <v:shape id="_x0000_i1032" type="#_x0000_t75" style="width:18.95pt;height:36.65pt" o:ole="">
            <v:imagedata r:id="rId24" o:title=""/>
          </v:shape>
          <o:OLEObject Type="Embed" ProgID="Equation.3" ShapeID="_x0000_i1032" DrawAspect="Content" ObjectID="_1573981686" r:id="rId25"/>
        </w:object>
      </w:r>
    </w:p>
    <w:p w:rsidR="002A4E60" w:rsidRDefault="002A4E60" w:rsidP="00CB790B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BC5942">
        <w:rPr>
          <w:rFonts w:ascii="Times New Roman" w:hAnsi="Times New Roman" w:cs="Times New Roman"/>
          <w:color w:val="000000"/>
          <w:sz w:val="28"/>
          <w:szCs w:val="28"/>
        </w:rPr>
        <w:t xml:space="preserve">Кроме того, египтяне использовали формы записи, основанные на иероглифе </w:t>
      </w:r>
      <w:hyperlink r:id="rId26" w:history="1">
        <w:r w:rsidRPr="002A4E60">
          <w:rPr>
            <w:rStyle w:val="ab"/>
            <w:rFonts w:ascii="Times New Roman" w:hAnsi="Times New Roman" w:cs="Times New Roman"/>
            <w:i/>
            <w:iCs/>
            <w:color w:val="auto"/>
            <w:sz w:val="28"/>
            <w:szCs w:val="28"/>
          </w:rPr>
          <w:t>Глаз Гора</w:t>
        </w:r>
      </w:hyperlink>
      <w:r w:rsidRPr="00BC594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(Уаджет)</w:t>
      </w:r>
      <w:r w:rsidRPr="00BC5942">
        <w:rPr>
          <w:rFonts w:ascii="Times New Roman" w:hAnsi="Times New Roman" w:cs="Times New Roman"/>
          <w:color w:val="000000"/>
          <w:sz w:val="28"/>
          <w:szCs w:val="28"/>
        </w:rPr>
        <w:t xml:space="preserve">. Для древних </w:t>
      </w:r>
      <w:r w:rsidR="003E15A7">
        <w:rPr>
          <w:rFonts w:ascii="Times New Roman" w:hAnsi="Times New Roman" w:cs="Times New Roman"/>
          <w:color w:val="000000"/>
          <w:sz w:val="28"/>
          <w:szCs w:val="28"/>
        </w:rPr>
        <w:t>лю</w:t>
      </w:r>
      <w:r w:rsidR="003E15A7" w:rsidRPr="00BC5942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="003E15A7">
        <w:rPr>
          <w:rFonts w:ascii="Times New Roman" w:hAnsi="Times New Roman" w:cs="Times New Roman"/>
          <w:color w:val="000000"/>
          <w:sz w:val="28"/>
          <w:szCs w:val="28"/>
        </w:rPr>
        <w:t xml:space="preserve">ей </w:t>
      </w:r>
      <w:r w:rsidRPr="00BC5942">
        <w:rPr>
          <w:rFonts w:ascii="Times New Roman" w:hAnsi="Times New Roman" w:cs="Times New Roman"/>
          <w:color w:val="000000"/>
          <w:sz w:val="28"/>
          <w:szCs w:val="28"/>
        </w:rPr>
        <w:t xml:space="preserve">характерно переплетение образа Солнца и глаза. В египетской мифологии часто упоминается бог Гор, олицетворяющий крылатое Солнце и являющийся одним из самых распространенных сакральных символов. В битве с врагами Солнца, воплощенными в образе Сета, Гор сначала терпит поражение. Сет вырывает у него Глаз — чудесное око — и разрывает его в клочья. Тот — бог учения, разума и правосудия — снова сложил части глаза в одно целое, создав "здоровый глаз Гора". Изображения частей разрубленного Ока использовались при письме в Древнем Египте для обозначения дробей от </w:t>
      </w:r>
    </w:p>
    <w:p w:rsidR="002A4E60" w:rsidRPr="00BC5942" w:rsidRDefault="002A4E60" w:rsidP="00CB790B">
      <w:pPr>
        <w:numPr>
          <w:ilvl w:val="0"/>
          <w:numId w:val="14"/>
        </w:numPr>
        <w:spacing w:after="0" w:line="360" w:lineRule="auto"/>
        <w:ind w:left="0"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BC594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BC5942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BC594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2</w:t>
      </w:r>
      <w:r w:rsidRPr="00BC5942">
        <w:rPr>
          <w:rFonts w:ascii="Times New Roman" w:hAnsi="Times New Roman" w:cs="Times New Roman"/>
          <w:color w:val="000000"/>
          <w:sz w:val="28"/>
          <w:szCs w:val="28"/>
        </w:rPr>
        <w:t xml:space="preserve"> до </w:t>
      </w:r>
      <w:r w:rsidRPr="00BC5942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1</w:t>
      </w:r>
      <w:r w:rsidRPr="00BC5942">
        <w:rPr>
          <w:rFonts w:ascii="Times New Roman" w:hAnsi="Times New Roman" w:cs="Times New Roman"/>
          <w:color w:val="000000"/>
          <w:sz w:val="28"/>
          <w:szCs w:val="28"/>
        </w:rPr>
        <w:t>/</w:t>
      </w:r>
      <w:r w:rsidRPr="00BC5942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64 .</w:t>
      </w:r>
      <w:r w:rsidRPr="00BC594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A4E60" w:rsidRDefault="002A4E60" w:rsidP="002A4E60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2A4E6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090408" cy="1183249"/>
            <wp:effectExtent l="19050" t="0" r="5092" b="0"/>
            <wp:docPr id="14" name="Рисунок 100" descr="C:\Users\Лена\школьные документы\исслеовательские работы\дроби\картинки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Лена\школьные документы\исслеовательские работы\дроби\картинки\i (1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0096" cy="1183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BDD" w:rsidRDefault="00233BDD" w:rsidP="00233BDD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 w:rsidRPr="00BC5942">
        <w:rPr>
          <w:rFonts w:ascii="Times New Roman" w:hAnsi="Times New Roman" w:cs="Times New Roman"/>
          <w:color w:val="000000"/>
          <w:sz w:val="28"/>
          <w:szCs w:val="28"/>
        </w:rPr>
        <w:t>Таблица обозначений иероглифов дробей</w:t>
      </w:r>
    </w:p>
    <w:tbl>
      <w:tblPr>
        <w:tblStyle w:val="a4"/>
        <w:tblW w:w="6174" w:type="dxa"/>
        <w:tblInd w:w="349" w:type="dxa"/>
        <w:tblLook w:val="04A0" w:firstRow="1" w:lastRow="0" w:firstColumn="1" w:lastColumn="0" w:noHBand="0" w:noVBand="1"/>
      </w:tblPr>
      <w:tblGrid>
        <w:gridCol w:w="1401"/>
        <w:gridCol w:w="2031"/>
        <w:gridCol w:w="2742"/>
      </w:tblGrid>
      <w:tr w:rsidR="00233BDD" w:rsidRPr="00BC5942" w:rsidTr="000F3B2E">
        <w:trPr>
          <w:trHeight w:val="152"/>
        </w:trPr>
        <w:tc>
          <w:tcPr>
            <w:tcW w:w="140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Иероглиф</w:t>
            </w:r>
          </w:p>
        </w:tc>
        <w:tc>
          <w:tcPr>
            <w:tcW w:w="203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Значение</w:t>
            </w:r>
          </w:p>
        </w:tc>
        <w:tc>
          <w:tcPr>
            <w:tcW w:w="2742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Примерная величина</w:t>
            </w:r>
          </w:p>
        </w:tc>
      </w:tr>
      <w:tr w:rsidR="00233BDD" w:rsidRPr="00BC5942" w:rsidTr="000F3B2E">
        <w:trPr>
          <w:trHeight w:val="152"/>
        </w:trPr>
        <w:tc>
          <w:tcPr>
            <w:tcW w:w="140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61608" cy="63374"/>
                  <wp:effectExtent l="19050" t="0" r="5092" b="0"/>
                  <wp:docPr id="22" name="Рисунок 2" descr="Aa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 descr="Aa13"/>
                          <pic:cNvPicPr/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55" cy="63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hideMark/>
          </w:tcPr>
          <w:p w:rsidR="00233BDD" w:rsidRPr="000F3B2E" w:rsidRDefault="00233BDD" w:rsidP="00712F7E">
            <w:pPr>
              <w:spacing w:line="360" w:lineRule="auto"/>
              <w:ind w:left="72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большая часть глаза </w:t>
            </w:r>
          </w:p>
        </w:tc>
        <w:tc>
          <w:tcPr>
            <w:tcW w:w="2742" w:type="dxa"/>
            <w:hideMark/>
          </w:tcPr>
          <w:p w:rsidR="00233BDD" w:rsidRPr="000F3B2E" w:rsidRDefault="00233BDD" w:rsidP="00712F7E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2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(или 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32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64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</w:t>
            </w:r>
          </w:p>
        </w:tc>
      </w:tr>
      <w:tr w:rsidR="00233BDD" w:rsidRPr="00BC5942" w:rsidTr="000F3B2E">
        <w:trPr>
          <w:trHeight w:val="152"/>
        </w:trPr>
        <w:tc>
          <w:tcPr>
            <w:tcW w:w="140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98233" cy="172016"/>
                  <wp:effectExtent l="19050" t="0" r="0" b="0"/>
                  <wp:docPr id="23" name="Рисунок 3" descr="D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 descr="D12"/>
                          <pic:cNvPicPr/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77" cy="172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hideMark/>
          </w:tcPr>
          <w:p w:rsidR="00233BDD" w:rsidRPr="000F3B2E" w:rsidRDefault="00233BDD" w:rsidP="00712F7E">
            <w:pPr>
              <w:spacing w:line="360" w:lineRule="auto"/>
              <w:ind w:left="72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зрачок</w:t>
            </w:r>
          </w:p>
        </w:tc>
        <w:tc>
          <w:tcPr>
            <w:tcW w:w="2742" w:type="dxa"/>
            <w:hideMark/>
          </w:tcPr>
          <w:p w:rsidR="00233BDD" w:rsidRPr="000F3B2E" w:rsidRDefault="00233BDD" w:rsidP="00712F7E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(или 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16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64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)</w:t>
            </w:r>
          </w:p>
        </w:tc>
      </w:tr>
      <w:tr w:rsidR="00233BDD" w:rsidRPr="00BC5942" w:rsidTr="000F3B2E">
        <w:trPr>
          <w:trHeight w:val="152"/>
        </w:trPr>
        <w:tc>
          <w:tcPr>
            <w:tcW w:w="140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316091" cy="72428"/>
                  <wp:effectExtent l="19050" t="0" r="7759" b="0"/>
                  <wp:docPr id="24" name="Рисунок 4" descr="D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 descr="D13"/>
                          <pic:cNvPicPr/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43" cy="7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hideMark/>
          </w:tcPr>
          <w:p w:rsidR="00233BDD" w:rsidRPr="000F3B2E" w:rsidRDefault="00233BDD" w:rsidP="00712F7E">
            <w:pPr>
              <w:spacing w:line="360" w:lineRule="auto"/>
              <w:ind w:left="72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бровь </w:t>
            </w:r>
          </w:p>
        </w:tc>
        <w:tc>
          <w:tcPr>
            <w:tcW w:w="2742" w:type="dxa"/>
            <w:hideMark/>
          </w:tcPr>
          <w:p w:rsidR="00233BDD" w:rsidRPr="000F3B2E" w:rsidRDefault="00233BDD" w:rsidP="00712F7E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8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(или 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8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64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</w:t>
            </w:r>
          </w:p>
        </w:tc>
      </w:tr>
      <w:tr w:rsidR="00233BDD" w:rsidRPr="00BC5942" w:rsidTr="000F3B2E">
        <w:trPr>
          <w:trHeight w:val="152"/>
        </w:trPr>
        <w:tc>
          <w:tcPr>
            <w:tcW w:w="140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9878" cy="126749"/>
                  <wp:effectExtent l="19050" t="0" r="5872" b="0"/>
                  <wp:docPr id="25" name="Рисунок 5" descr="D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8" descr="D14"/>
                          <pic:cNvPicPr/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549" cy="125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hideMark/>
          </w:tcPr>
          <w:p w:rsidR="00233BDD" w:rsidRPr="000F3B2E" w:rsidRDefault="00233BDD" w:rsidP="00712F7E">
            <w:pPr>
              <w:spacing w:line="360" w:lineRule="auto"/>
              <w:ind w:left="72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меньшая часть глаза </w:t>
            </w:r>
          </w:p>
        </w:tc>
        <w:tc>
          <w:tcPr>
            <w:tcW w:w="2742" w:type="dxa"/>
            <w:hideMark/>
          </w:tcPr>
          <w:p w:rsidR="00233BDD" w:rsidRPr="000F3B2E" w:rsidRDefault="00233BDD" w:rsidP="00712F7E">
            <w:pPr>
              <w:spacing w:line="360" w:lineRule="auto"/>
              <w:ind w:right="1829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16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(или 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64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 </w:t>
            </w:r>
          </w:p>
        </w:tc>
      </w:tr>
      <w:tr w:rsidR="00233BDD" w:rsidRPr="00BC5942" w:rsidTr="000F3B2E">
        <w:trPr>
          <w:trHeight w:val="152"/>
        </w:trPr>
        <w:tc>
          <w:tcPr>
            <w:tcW w:w="140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34447" cy="72427"/>
                  <wp:effectExtent l="19050" t="0" r="0" b="0"/>
                  <wp:docPr id="26" name="Рисунок 6" descr="D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 descr="D15"/>
                          <pic:cNvPicPr/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59" cy="7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hideMark/>
          </w:tcPr>
          <w:p w:rsidR="00233BDD" w:rsidRPr="000F3B2E" w:rsidRDefault="00233BDD" w:rsidP="00712F7E">
            <w:pPr>
              <w:spacing w:line="360" w:lineRule="auto"/>
              <w:ind w:left="72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капля слезы </w:t>
            </w:r>
          </w:p>
        </w:tc>
        <w:tc>
          <w:tcPr>
            <w:tcW w:w="2742" w:type="dxa"/>
            <w:hideMark/>
          </w:tcPr>
          <w:p w:rsidR="00233BDD" w:rsidRPr="000F3B2E" w:rsidRDefault="00233BDD" w:rsidP="00712F7E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32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(или ²/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64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) </w:t>
            </w:r>
          </w:p>
        </w:tc>
      </w:tr>
      <w:tr w:rsidR="00233BDD" w:rsidRPr="00BC5942" w:rsidTr="000F3B2E">
        <w:trPr>
          <w:trHeight w:val="152"/>
        </w:trPr>
        <w:tc>
          <w:tcPr>
            <w:tcW w:w="140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44076" cy="181069"/>
                  <wp:effectExtent l="19050" t="0" r="8324" b="0"/>
                  <wp:docPr id="27" name="Рисунок 7" descr="D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D16"/>
                          <pic:cNvPicPr/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5" cy="182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hideMark/>
          </w:tcPr>
          <w:p w:rsidR="00233BDD" w:rsidRPr="000F3B2E" w:rsidRDefault="00233BDD" w:rsidP="00712F7E">
            <w:pPr>
              <w:spacing w:line="360" w:lineRule="auto"/>
              <w:ind w:left="72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знак сокола </w:t>
            </w:r>
          </w:p>
        </w:tc>
        <w:tc>
          <w:tcPr>
            <w:tcW w:w="2742" w:type="dxa"/>
            <w:hideMark/>
          </w:tcPr>
          <w:p w:rsidR="00233BDD" w:rsidRPr="000F3B2E" w:rsidRDefault="00233BDD" w:rsidP="00712F7E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1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64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  <w:tr w:rsidR="00233BDD" w:rsidRPr="00BC5942" w:rsidTr="000F3B2E">
        <w:trPr>
          <w:trHeight w:val="152"/>
        </w:trPr>
        <w:tc>
          <w:tcPr>
            <w:tcW w:w="1401" w:type="dxa"/>
            <w:hideMark/>
          </w:tcPr>
          <w:p w:rsidR="00233BDD" w:rsidRPr="000F3B2E" w:rsidRDefault="00233BDD" w:rsidP="00712F7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89566" cy="235391"/>
                  <wp:effectExtent l="19050" t="0" r="0" b="0"/>
                  <wp:docPr id="28" name="Рисунок 8" descr="D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 descr="D10"/>
                          <pic:cNvPicPr/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09" cy="2385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1" w:type="dxa"/>
            <w:hideMark/>
          </w:tcPr>
          <w:p w:rsidR="00233BDD" w:rsidRPr="000F3B2E" w:rsidRDefault="00233BDD" w:rsidP="00712F7E">
            <w:pPr>
              <w:spacing w:line="360" w:lineRule="auto"/>
              <w:ind w:left="72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Уаджет </w:t>
            </w:r>
          </w:p>
        </w:tc>
        <w:tc>
          <w:tcPr>
            <w:tcW w:w="2742" w:type="dxa"/>
            <w:hideMark/>
          </w:tcPr>
          <w:p w:rsidR="00233BDD" w:rsidRPr="000F3B2E" w:rsidRDefault="00233BDD" w:rsidP="00712F7E">
            <w:pPr>
              <w:spacing w:line="36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perscript"/>
              </w:rPr>
              <w:t>63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/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  <w:vertAlign w:val="subscript"/>
              </w:rPr>
              <w:t>64</w:t>
            </w:r>
            <w:r w:rsidRPr="000F3B2E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</w:p>
        </w:tc>
      </w:tr>
    </w:tbl>
    <w:p w:rsidR="00233BDD" w:rsidRPr="00221D81" w:rsidRDefault="00233BDD" w:rsidP="00233BDD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E73AFA" w:rsidRDefault="00E73AFA" w:rsidP="00E73AFA">
      <w:pPr>
        <w:spacing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Современные дроби обозначаются так:</w:t>
      </w:r>
    </w:p>
    <w:p w:rsidR="00E73AFA" w:rsidRDefault="00E73AFA" w:rsidP="00E73AFA">
      <w:pPr>
        <w:spacing w:line="360" w:lineRule="auto"/>
        <w:ind w:left="720"/>
        <w:rPr>
          <w:color w:val="000000"/>
          <w:sz w:val="28"/>
          <w:szCs w:val="28"/>
        </w:rPr>
      </w:pPr>
      <w:r w:rsidRPr="00C3577D">
        <w:rPr>
          <w:color w:val="000000"/>
          <w:position w:val="-50"/>
          <w:sz w:val="28"/>
          <w:szCs w:val="28"/>
        </w:rPr>
        <w:object w:dxaOrig="3600" w:dyaOrig="1140">
          <v:shape id="_x0000_i1033" type="#_x0000_t75" style="width:180.65pt;height:56.85pt" o:ole="">
            <v:imagedata r:id="rId35" o:title=""/>
          </v:shape>
          <o:OLEObject Type="Embed" ProgID="Equation.3" ShapeID="_x0000_i1033" DrawAspect="Content" ObjectID="_1573981687" r:id="rId36"/>
        </w:object>
      </w:r>
    </w:p>
    <w:p w:rsidR="000F3B2E" w:rsidRDefault="00E73AFA" w:rsidP="00E73AFA">
      <w:pP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Наклонная </w:t>
      </w:r>
      <w:r w:rsidR="00D01D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черта называется</w:t>
      </w:r>
      <w:r w:rsidR="00D01DA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«солидус», </w:t>
      </w:r>
    </w:p>
    <w:p w:rsidR="00E73AFA" w:rsidRPr="00DA1D8D" w:rsidRDefault="00D01DAE" w:rsidP="00E73AFA">
      <w:pPr>
        <w:spacing w:line="360" w:lineRule="auto"/>
        <w:ind w:left="72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E73AFA">
        <w:rPr>
          <w:color w:val="000000"/>
          <w:sz w:val="28"/>
          <w:szCs w:val="28"/>
        </w:rPr>
        <w:t>а горизонтальная – «винкулум» англ.)</w:t>
      </w:r>
    </w:p>
    <w:p w:rsidR="00DA1D8D" w:rsidRDefault="00DA1D8D" w:rsidP="00DA1D8D">
      <w:pPr>
        <w:spacing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DA4F0F" w:rsidRDefault="00DA4F0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BC5942" w:rsidRPr="00233BDD" w:rsidRDefault="00B31278" w:rsidP="00233BDD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C034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2</w:t>
      </w:r>
      <w:r w:rsidR="00233BDD" w:rsidRPr="00233B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. </w:t>
      </w:r>
      <w:r w:rsidR="00233BDD" w:rsidRPr="00233BDD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33BDD" w:rsidRPr="00233BD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Дроби в повседневной жизни людей</w:t>
      </w:r>
    </w:p>
    <w:p w:rsidR="00EF0776" w:rsidRPr="00EF0776" w:rsidRDefault="00EF0776" w:rsidP="00EF0776">
      <w:pPr>
        <w:spacing w:after="0" w:line="360" w:lineRule="auto"/>
        <w:ind w:firstLine="851"/>
        <w:rPr>
          <w:rFonts w:ascii="Times New Roman" w:hAnsi="Times New Roman" w:cs="Times New Roman"/>
          <w:color w:val="000000"/>
          <w:sz w:val="28"/>
          <w:szCs w:val="28"/>
        </w:rPr>
      </w:pPr>
      <w:r w:rsidRPr="00EF0776">
        <w:rPr>
          <w:rFonts w:ascii="Times New Roman" w:hAnsi="Times New Roman" w:cs="Times New Roman"/>
          <w:color w:val="000000"/>
          <w:sz w:val="28"/>
          <w:szCs w:val="28"/>
        </w:rPr>
        <w:t xml:space="preserve">Живя в окружении дробей, мы не </w:t>
      </w:r>
      <w:r>
        <w:rPr>
          <w:rFonts w:ascii="Times New Roman" w:hAnsi="Times New Roman" w:cs="Times New Roman"/>
          <w:color w:val="000000"/>
          <w:sz w:val="28"/>
          <w:szCs w:val="28"/>
        </w:rPr>
        <w:t>всегда их явно замечаем. И все же</w:t>
      </w:r>
      <w:r w:rsidRPr="00EF0776">
        <w:rPr>
          <w:rFonts w:ascii="Times New Roman" w:hAnsi="Times New Roman" w:cs="Times New Roman"/>
          <w:color w:val="000000"/>
          <w:sz w:val="28"/>
          <w:szCs w:val="28"/>
        </w:rPr>
        <w:t>, мы сталкиваемся с ним очень часто: дома, на улице, в ма</w:t>
      </w:r>
      <w:r>
        <w:rPr>
          <w:rFonts w:ascii="Times New Roman" w:hAnsi="Times New Roman" w:cs="Times New Roman"/>
          <w:color w:val="000000"/>
          <w:sz w:val="28"/>
          <w:szCs w:val="28"/>
        </w:rPr>
        <w:t>газине, на работе и так далее. Мы покажем</w:t>
      </w:r>
      <w:r w:rsidRPr="00EF0776">
        <w:rPr>
          <w:rFonts w:ascii="Times New Roman" w:hAnsi="Times New Roman" w:cs="Times New Roman"/>
          <w:color w:val="000000"/>
          <w:sz w:val="28"/>
          <w:szCs w:val="28"/>
        </w:rPr>
        <w:t xml:space="preserve"> лишь малую часть того, где мы можем увидеть присутствие  дробей. </w:t>
      </w:r>
    </w:p>
    <w:p w:rsidR="00B31278" w:rsidRPr="00EF0776" w:rsidRDefault="00B31278" w:rsidP="00B31278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EF0776">
        <w:rPr>
          <w:rFonts w:ascii="Times New Roman" w:hAnsi="Times New Roman" w:cs="Times New Roman"/>
          <w:color w:val="000000"/>
          <w:sz w:val="28"/>
          <w:szCs w:val="28"/>
        </w:rPr>
        <w:t>в танце;</w:t>
      </w:r>
    </w:p>
    <w:p w:rsidR="00902D00" w:rsidRPr="002C06A0" w:rsidRDefault="007A15D5" w:rsidP="00902D00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3843655</wp:posOffset>
            </wp:positionH>
            <wp:positionV relativeFrom="margin">
              <wp:posOffset>2003425</wp:posOffset>
            </wp:positionV>
            <wp:extent cx="1393190" cy="1022985"/>
            <wp:effectExtent l="19050" t="0" r="0" b="0"/>
            <wp:wrapSquare wrapText="bothSides"/>
            <wp:docPr id="34" name="Рисунок 13" descr="C:\Users\Лена\Desktop\IMG_16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5" name="Picture 1" descr="C:\Users\Лена\Desktop\IMG_16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7521" t="10028" r="14760" b="9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02D00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="00902D00" w:rsidRPr="002C06A0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02D00">
        <w:rPr>
          <w:rFonts w:ascii="Times New Roman" w:hAnsi="Times New Roman" w:cs="Times New Roman"/>
          <w:color w:val="000000"/>
          <w:sz w:val="28"/>
          <w:szCs w:val="28"/>
        </w:rPr>
        <w:t>хоте</w:t>
      </w:r>
      <w:r w:rsidR="00902D00" w:rsidRPr="002C06A0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7A15D5">
        <w:rPr>
          <w:noProof/>
          <w:lang w:eastAsia="ru-RU"/>
        </w:rPr>
        <w:t xml:space="preserve"> </w:t>
      </w:r>
    </w:p>
    <w:p w:rsidR="00902D00" w:rsidRPr="002C06A0" w:rsidRDefault="00902D00" w:rsidP="00902D00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стуча</w:t>
      </w:r>
      <w:r w:rsidRPr="002C06A0">
        <w:rPr>
          <w:rFonts w:ascii="Times New Roman" w:hAnsi="Times New Roman" w:cs="Times New Roman"/>
          <w:color w:val="000000"/>
          <w:sz w:val="28"/>
          <w:szCs w:val="28"/>
        </w:rPr>
        <w:t xml:space="preserve"> зубами выбивая дробь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от холода</w:t>
      </w:r>
      <w:r w:rsidRPr="002C06A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02D00" w:rsidRDefault="00902D00" w:rsidP="00902D00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C06A0">
        <w:rPr>
          <w:rFonts w:ascii="Times New Roman" w:hAnsi="Times New Roman" w:cs="Times New Roman"/>
          <w:color w:val="000000"/>
          <w:sz w:val="28"/>
          <w:szCs w:val="28"/>
        </w:rPr>
        <w:t>при нумерации домов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2063F" w:rsidRDefault="00902D00" w:rsidP="0042063F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="0042063F">
        <w:rPr>
          <w:rFonts w:ascii="Times New Roman" w:hAnsi="Times New Roman" w:cs="Times New Roman"/>
          <w:color w:val="000000"/>
          <w:sz w:val="28"/>
          <w:szCs w:val="28"/>
        </w:rPr>
        <w:t>ри делении целого на части;</w:t>
      </w:r>
    </w:p>
    <w:p w:rsidR="00902D00" w:rsidRDefault="00902D00" w:rsidP="00902D00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02D00">
        <w:rPr>
          <w:rFonts w:ascii="Times New Roman" w:hAnsi="Times New Roman" w:cs="Times New Roman"/>
          <w:color w:val="000000"/>
          <w:sz w:val="28"/>
          <w:szCs w:val="28"/>
        </w:rPr>
        <w:t xml:space="preserve">в кулинарии при составлении ингредиентов, например, чая с молоком: 2/3 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крепкого чайного </w:t>
      </w:r>
      <w:r w:rsidRPr="00902D00">
        <w:rPr>
          <w:rFonts w:ascii="Times New Roman" w:hAnsi="Times New Roman" w:cs="Times New Roman"/>
          <w:color w:val="000000"/>
          <w:sz w:val="28"/>
          <w:szCs w:val="28"/>
        </w:rPr>
        <w:t>настоя и  1/3 части молока или отварной свиной грудинки с  овощами: 500 г грудинки, 500 г овощей ,соль, 1/2 головки лука, ложка муки для пассировки;</w:t>
      </w:r>
    </w:p>
    <w:p w:rsidR="00DC6524" w:rsidRPr="00902D00" w:rsidRDefault="00902D00" w:rsidP="00902D00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02D00">
        <w:rPr>
          <w:rFonts w:ascii="Times New Roman" w:hAnsi="Times New Roman" w:cs="Times New Roman"/>
          <w:color w:val="000000"/>
          <w:sz w:val="28"/>
          <w:szCs w:val="28"/>
        </w:rPr>
        <w:t>еление на части использует портной при раскрое одежды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902D00">
        <w:rPr>
          <w:rFonts w:ascii="Times New Roman" w:hAnsi="Times New Roman" w:cs="Times New Roman"/>
          <w:color w:val="000000"/>
          <w:sz w:val="28"/>
          <w:szCs w:val="28"/>
        </w:rPr>
        <w:t>Когда одежа уже готова, мы видим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2D79" w:rsidRPr="00902D00">
        <w:rPr>
          <w:rFonts w:ascii="Times New Roman" w:hAnsi="Times New Roman" w:cs="Times New Roman"/>
          <w:color w:val="000000"/>
          <w:sz w:val="28"/>
          <w:szCs w:val="28"/>
        </w:rPr>
        <w:t xml:space="preserve">рукав длины три четверти-  ¾ </w:t>
      </w:r>
      <w:r>
        <w:rPr>
          <w:rFonts w:ascii="Times New Roman" w:hAnsi="Times New Roman" w:cs="Times New Roman"/>
          <w:color w:val="000000"/>
          <w:sz w:val="28"/>
          <w:szCs w:val="28"/>
        </w:rPr>
        <w:t>или б</w:t>
      </w:r>
      <w:r w:rsidR="00052D79" w:rsidRPr="00902D00">
        <w:rPr>
          <w:rFonts w:ascii="Times New Roman" w:hAnsi="Times New Roman" w:cs="Times New Roman"/>
          <w:color w:val="000000"/>
          <w:sz w:val="28"/>
          <w:szCs w:val="28"/>
        </w:rPr>
        <w:t xml:space="preserve">рюки длины 7/8 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02D00" w:rsidRPr="00902D00" w:rsidRDefault="00902D00" w:rsidP="00902D00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902D00">
        <w:rPr>
          <w:rFonts w:ascii="Times New Roman" w:hAnsi="Times New Roman" w:cs="Times New Roman"/>
          <w:color w:val="000000"/>
          <w:sz w:val="28"/>
          <w:szCs w:val="28"/>
        </w:rPr>
        <w:t>ри сравнении единиц длины: в английской  системе мер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2D00">
        <w:rPr>
          <w:rFonts w:ascii="Times New Roman" w:hAnsi="Times New Roman" w:cs="Times New Roman"/>
          <w:color w:val="000000"/>
          <w:sz w:val="28"/>
          <w:szCs w:val="28"/>
        </w:rPr>
        <w:t xml:space="preserve"> 1 дюйм = 1/12 фута = 1/36 ярда или в Японии: 1 сун = 1/33 м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tbl>
      <w:tblPr>
        <w:tblpPr w:leftFromText="180" w:rightFromText="180" w:vertAnchor="text" w:horzAnchor="margin" w:tblpXSpec="right" w:tblpY="1307"/>
        <w:tblW w:w="195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7"/>
        <w:gridCol w:w="1167"/>
      </w:tblGrid>
      <w:tr w:rsidR="006261FF" w:rsidRPr="006261FF" w:rsidTr="006261FF">
        <w:trPr>
          <w:trHeight w:val="179"/>
        </w:trPr>
        <w:tc>
          <w:tcPr>
            <w:tcW w:w="19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8ACEF3"/>
            <w:tcMar>
              <w:top w:w="36" w:type="dxa"/>
              <w:left w:w="72" w:type="dxa"/>
              <w:bottom w:w="36" w:type="dxa"/>
              <w:right w:w="72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Наружный диаметр подсоединяемой трубы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мм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дюйм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6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6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1/4''''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8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5/16''''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6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10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3/8''''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12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1/2''''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16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5/8''''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18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3/4''''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18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3/4''''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6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20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7/8''''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0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22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54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7/8''''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6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22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7/8''''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  <w:tr w:rsidR="006261FF" w:rsidRPr="006261FF" w:rsidTr="006261FF">
        <w:trPr>
          <w:trHeight w:val="96"/>
        </w:trPr>
        <w:tc>
          <w:tcPr>
            <w:tcW w:w="7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25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11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261FF" w:rsidRPr="006261FF" w:rsidRDefault="006261FF" w:rsidP="006261FF">
            <w:pPr>
              <w:spacing w:after="0" w:line="273" w:lineRule="atLeast"/>
              <w:jc w:val="center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6261FF">
              <w:rPr>
                <w:rFonts w:ascii="Helvetica" w:eastAsia="Times New Roman" w:hAnsi="Helvetica" w:cs="Times New Roman"/>
                <w:color w:val="000000"/>
                <w:kern w:val="24"/>
                <w:sz w:val="16"/>
                <w:szCs w:val="16"/>
                <w:lang w:eastAsia="ru-RU"/>
              </w:rPr>
              <w:t>1''''</w:t>
            </w:r>
            <w:r w:rsidRPr="006261FF">
              <w:rPr>
                <w:rFonts w:ascii="Calibri" w:eastAsia="Calibri" w:hAnsi="Calibri" w:cs="Times New Roman"/>
                <w:color w:val="FFFFFF"/>
                <w:kern w:val="24"/>
                <w:sz w:val="16"/>
                <w:szCs w:val="16"/>
                <w:lang w:eastAsia="ru-RU"/>
              </w:rPr>
              <w:t xml:space="preserve"> </w:t>
            </w:r>
          </w:p>
        </w:tc>
      </w:tr>
    </w:tbl>
    <w:p w:rsidR="00902D00" w:rsidRPr="00902D00" w:rsidRDefault="00902D00" w:rsidP="000F3B2E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02D00">
        <w:rPr>
          <w:rFonts w:ascii="Times New Roman" w:hAnsi="Times New Roman" w:cs="Times New Roman"/>
          <w:color w:val="000000"/>
          <w:sz w:val="28"/>
          <w:szCs w:val="28"/>
        </w:rPr>
        <w:t xml:space="preserve">при измерении времени: 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30 минут=1/2 часа, </w:t>
      </w:r>
      <w:r w:rsidRPr="00902D00">
        <w:rPr>
          <w:rFonts w:ascii="Times New Roman" w:hAnsi="Times New Roman" w:cs="Times New Roman"/>
          <w:color w:val="000000"/>
          <w:sz w:val="28"/>
          <w:szCs w:val="28"/>
        </w:rPr>
        <w:t xml:space="preserve">15 минут=1/4 часа, 40 минут=2/3 часа или без четверти час – без 20 минут час 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02D00" w:rsidRPr="00902D00" w:rsidRDefault="00902D00" w:rsidP="00902D00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902D00">
        <w:rPr>
          <w:rFonts w:ascii="Times New Roman" w:hAnsi="Times New Roman" w:cs="Times New Roman"/>
          <w:color w:val="000000"/>
          <w:sz w:val="28"/>
          <w:szCs w:val="28"/>
        </w:rPr>
        <w:t>роби в медицине: чтобы приготовить необходимое лекарство нужно знать его состав, записанный с помощью дробей</w:t>
      </w:r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902D00">
        <w:rPr>
          <w:rFonts w:ascii="Times New Roman" w:hAnsi="Times New Roman" w:cs="Times New Roman"/>
          <w:color w:val="000000"/>
          <w:sz w:val="28"/>
          <w:szCs w:val="28"/>
        </w:rPr>
        <w:t xml:space="preserve"> или когда врач назначает больному ½ таблетки </w:t>
      </w:r>
    </w:p>
    <w:p w:rsidR="00902D00" w:rsidRDefault="00902D00" w:rsidP="00902D00">
      <w:pPr>
        <w:pStyle w:val="a3"/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строительстве   </w:t>
      </w:r>
    </w:p>
    <w:p w:rsidR="006261FF" w:rsidRDefault="00902D00" w:rsidP="000F3B2E">
      <w:pPr>
        <w:pStyle w:val="a3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а) при выборе труб</w:t>
      </w:r>
      <w:r w:rsidRPr="00EF0776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902D00" w:rsidRPr="00902D00" w:rsidRDefault="006261FF" w:rsidP="000F3B2E">
      <w:pPr>
        <w:pStyle w:val="a3"/>
        <w:spacing w:after="0" w:line="360" w:lineRule="auto"/>
        <w:ind w:left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б</w:t>
      </w:r>
      <w:r w:rsidR="00902D00" w:rsidRPr="00902D00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902D00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при приготовлении бетонной смеси :</w:t>
      </w:r>
      <w:r w:rsidR="00902D00" w:rsidRPr="00902D00">
        <w:rPr>
          <w:rFonts w:ascii="Times New Roman" w:hAnsi="Times New Roman" w:cs="Times New Roman"/>
          <w:color w:val="000000"/>
          <w:sz w:val="28"/>
          <w:szCs w:val="28"/>
        </w:rPr>
        <w:tab/>
        <w:t>цемент -1 часть, щебень 4 части, песок - 2 части, вода - 1/2 части</w:t>
      </w:r>
    </w:p>
    <w:p w:rsidR="00902D00" w:rsidRPr="00EF0776" w:rsidRDefault="00902D00" w:rsidP="00902D00">
      <w:pPr>
        <w:pStyle w:val="a3"/>
        <w:spacing w:after="0" w:line="360" w:lineRule="auto"/>
        <w:ind w:left="2124"/>
        <w:rPr>
          <w:rFonts w:ascii="Times New Roman" w:hAnsi="Times New Roman" w:cs="Times New Roman"/>
          <w:color w:val="000000"/>
          <w:sz w:val="28"/>
          <w:szCs w:val="28"/>
        </w:rPr>
      </w:pPr>
    </w:p>
    <w:p w:rsidR="00376137" w:rsidRPr="00376137" w:rsidRDefault="00376137" w:rsidP="00376137">
      <w:pPr>
        <w:pStyle w:val="a3"/>
        <w:spacing w:before="100" w:beforeAutospacing="1" w:after="100" w:afterAutospacing="1" w:line="240" w:lineRule="auto"/>
        <w:ind w:left="360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</w:p>
    <w:p w:rsidR="005F65F2" w:rsidRPr="005F65F2" w:rsidRDefault="005F65F2" w:rsidP="00C1283C">
      <w:pPr>
        <w:pStyle w:val="a3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F0776" w:rsidRPr="00EF0776" w:rsidRDefault="00EF0776" w:rsidP="00EF0776">
      <w:pPr>
        <w:jc w:val="center"/>
        <w:rPr>
          <w:b/>
          <w:color w:val="0D0D0D"/>
          <w:sz w:val="32"/>
          <w:szCs w:val="32"/>
        </w:rPr>
      </w:pPr>
      <w:r w:rsidRPr="00EF0776">
        <w:rPr>
          <w:rFonts w:ascii="Times New Roman" w:hAnsi="Times New Roman" w:cs="Times New Roman"/>
          <w:b/>
          <w:sz w:val="32"/>
          <w:szCs w:val="32"/>
        </w:rPr>
        <w:lastRenderedPageBreak/>
        <w:t>4. Использование обыкновенных дробей в профессиональной деятельности</w:t>
      </w:r>
      <w:r w:rsidRPr="00EF0776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человека</w:t>
      </w:r>
    </w:p>
    <w:p w:rsidR="006261FF" w:rsidRPr="006261FF" w:rsidRDefault="006261FF" w:rsidP="006261FF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261FF">
        <w:rPr>
          <w:rFonts w:ascii="Times New Roman" w:hAnsi="Times New Roman" w:cs="Times New Roman"/>
          <w:color w:val="000000"/>
          <w:sz w:val="28"/>
          <w:szCs w:val="28"/>
        </w:rPr>
        <w:t>в музыке: Древнегреческий философ Пифагор (570 г. до н. э.), один из самых первых установил связь музыки и математики. Он создал учение о звуке.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Пифагор связал длительность </w:t>
      </w:r>
      <w:r w:rsidRPr="006261FF">
        <w:rPr>
          <w:rFonts w:ascii="Times New Roman" w:hAnsi="Times New Roman" w:cs="Times New Roman"/>
          <w:color w:val="000000"/>
          <w:sz w:val="28"/>
          <w:szCs w:val="28"/>
        </w:rPr>
        <w:t>звучания нот с дробями. Выполняя сложение и вычитание дробей люди стали указывать размер такта</w:t>
      </w:r>
      <w:r w:rsidR="000932C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0932C5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0932C5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6261F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6261FF" w:rsidRDefault="000932C5" w:rsidP="000932C5">
      <w:pPr>
        <w:pStyle w:val="a3"/>
        <w:spacing w:after="0" w:line="36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0932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932C5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55017" cy="679010"/>
            <wp:effectExtent l="19050" t="0" r="0" b="0"/>
            <wp:docPr id="1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/>
                  </pic:nvPicPr>
                  <pic:blipFill>
                    <a:blip r:embed="rId38" cstate="print"/>
                    <a:srcRect l="26462" t="43312" r="41205" b="31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437" cy="679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2C5" w:rsidRDefault="000932C5" w:rsidP="000932C5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932C5">
        <w:rPr>
          <w:rFonts w:ascii="Times New Roman" w:hAnsi="Times New Roman" w:cs="Times New Roman"/>
          <w:color w:val="000000"/>
          <w:sz w:val="28"/>
          <w:szCs w:val="28"/>
        </w:rPr>
        <w:t xml:space="preserve">в географии : </w:t>
      </w:r>
      <w:r w:rsidR="00052D79" w:rsidRPr="000932C5">
        <w:rPr>
          <w:rFonts w:ascii="Times New Roman" w:hAnsi="Times New Roman" w:cs="Times New Roman"/>
          <w:color w:val="000000"/>
          <w:sz w:val="28"/>
          <w:szCs w:val="28"/>
        </w:rPr>
        <w:t>Материк Евразия занимает 1/3 часть суши;</w:t>
      </w:r>
    </w:p>
    <w:p w:rsidR="00DC6524" w:rsidRPr="000932C5" w:rsidRDefault="00052D79" w:rsidP="000932C5">
      <w:pPr>
        <w:spacing w:after="0" w:line="36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0932C5">
        <w:rPr>
          <w:rFonts w:ascii="Times New Roman" w:hAnsi="Times New Roman" w:cs="Times New Roman"/>
          <w:color w:val="000000"/>
          <w:sz w:val="28"/>
          <w:szCs w:val="28"/>
        </w:rPr>
        <w:t xml:space="preserve">Масштаб карты равен </w:t>
      </w:r>
      <w:r w:rsidR="000932C5">
        <w:rPr>
          <w:rFonts w:ascii="Times New Roman" w:hAnsi="Times New Roman" w:cs="Times New Roman"/>
          <w:color w:val="000000"/>
          <w:sz w:val="28"/>
          <w:szCs w:val="28"/>
        </w:rPr>
        <w:t>1/50000</w:t>
      </w:r>
    </w:p>
    <w:p w:rsidR="000932C5" w:rsidRPr="000F3B2E" w:rsidRDefault="000932C5" w:rsidP="000F3B2E">
      <w:pPr>
        <w:pStyle w:val="a3"/>
        <w:spacing w:after="0" w:line="36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химии - 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>молекула воды Н2О состоит из двух частей водорода;</w:t>
      </w:r>
    </w:p>
    <w:p w:rsidR="00233BDD" w:rsidRPr="000932C5" w:rsidRDefault="00F01A65" w:rsidP="00231321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posOffset>5608320</wp:posOffset>
            </wp:positionH>
            <wp:positionV relativeFrom="margin">
              <wp:posOffset>4010660</wp:posOffset>
            </wp:positionV>
            <wp:extent cx="895985" cy="708660"/>
            <wp:effectExtent l="0" t="95250" r="0" b="72390"/>
            <wp:wrapSquare wrapText="bothSides"/>
            <wp:docPr id="30" name="Рисунок 10" descr="C:\Users\Лена\школьные документы\исслеовательские работы\дроби\картинки\IMG_16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 descr="C:\Users\Лена\школьные документы\исслеовательские работы\дроби\картинки\IMG_1631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/>
                    <a:srcRect b="872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598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33BDD" w:rsidRPr="000932C5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0932C5" w:rsidRPr="000932C5">
        <w:rPr>
          <w:rFonts w:ascii="Times New Roman" w:hAnsi="Times New Roman" w:cs="Times New Roman"/>
          <w:color w:val="000000"/>
          <w:sz w:val="28"/>
          <w:szCs w:val="28"/>
        </w:rPr>
        <w:t xml:space="preserve">спорте - </w:t>
      </w:r>
      <w:r w:rsidR="00052D79" w:rsidRPr="000932C5">
        <w:rPr>
          <w:rFonts w:ascii="Times New Roman" w:hAnsi="Times New Roman" w:cs="Times New Roman"/>
          <w:color w:val="000000"/>
          <w:sz w:val="28"/>
          <w:szCs w:val="28"/>
        </w:rPr>
        <w:t>когда смо</w:t>
      </w:r>
      <w:r w:rsidR="000932C5">
        <w:rPr>
          <w:rFonts w:ascii="Times New Roman" w:hAnsi="Times New Roman" w:cs="Times New Roman"/>
          <w:color w:val="000000"/>
          <w:sz w:val="28"/>
          <w:szCs w:val="28"/>
        </w:rPr>
        <w:t>трим ½  финала матча по футболу</w:t>
      </w:r>
      <w:r w:rsidR="00233BDD" w:rsidRPr="000932C5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="000932C5" w:rsidRPr="000932C5">
        <w:rPr>
          <w:noProof/>
          <w:lang w:eastAsia="ru-RU"/>
        </w:rPr>
        <w:t xml:space="preserve"> </w:t>
      </w:r>
    </w:p>
    <w:p w:rsidR="000932C5" w:rsidRPr="006261FF" w:rsidRDefault="00F01A65" w:rsidP="000932C5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4689475</wp:posOffset>
            </wp:positionH>
            <wp:positionV relativeFrom="margin">
              <wp:posOffset>4836160</wp:posOffset>
            </wp:positionV>
            <wp:extent cx="1815465" cy="1341120"/>
            <wp:effectExtent l="19050" t="0" r="0" b="0"/>
            <wp:wrapSquare wrapText="bothSides"/>
            <wp:docPr id="3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10904" t="5983" r="9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34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932C5" w:rsidRPr="006261FF">
        <w:rPr>
          <w:rFonts w:ascii="Times New Roman" w:hAnsi="Times New Roman" w:cs="Times New Roman"/>
          <w:color w:val="000000"/>
          <w:sz w:val="28"/>
          <w:szCs w:val="28"/>
        </w:rPr>
        <w:t xml:space="preserve">в магазине - </w:t>
      </w:r>
      <w:r w:rsidR="000932C5">
        <w:rPr>
          <w:rFonts w:ascii="Times New Roman" w:hAnsi="Times New Roman" w:cs="Times New Roman"/>
          <w:color w:val="000000"/>
          <w:sz w:val="28"/>
          <w:szCs w:val="28"/>
        </w:rPr>
        <w:t>когда покупаем шампунь 2 в 1</w:t>
      </w:r>
      <w:r w:rsidR="000932C5" w:rsidRPr="006261FF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2063F" w:rsidRDefault="000932C5" w:rsidP="00EF0776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932C5">
        <w:rPr>
          <w:rFonts w:ascii="Times New Roman" w:hAnsi="Times New Roman" w:cs="Times New Roman"/>
          <w:color w:val="000000"/>
          <w:sz w:val="28"/>
          <w:szCs w:val="28"/>
        </w:rPr>
        <w:t>ропорции человека тоже связаны с дробями</w:t>
      </w:r>
      <w:r w:rsidR="00AC034C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AC034C" w:rsidRPr="00AC034C">
        <w:rPr>
          <w:rFonts w:ascii="Times New Roman" w:hAnsi="Times New Roman" w:cs="Times New Roman"/>
          <w:color w:val="000000"/>
          <w:sz w:val="28"/>
          <w:szCs w:val="28"/>
        </w:rPr>
        <w:t>Голова маленького ребенка составляет 1/5 часть роста человека. Голова подростка – 1/6. А голова взрослого человека – 1/8 часть роста. Основываясь на этих данных</w:t>
      </w:r>
      <w:r w:rsidR="00AC034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AC034C" w:rsidRPr="00AC034C">
        <w:rPr>
          <w:rFonts w:ascii="Times New Roman" w:hAnsi="Times New Roman" w:cs="Times New Roman"/>
          <w:color w:val="000000"/>
          <w:sz w:val="28"/>
          <w:szCs w:val="28"/>
        </w:rPr>
        <w:t xml:space="preserve"> была создана кукла «Барби».</w:t>
      </w:r>
      <w:r w:rsidRPr="000932C5">
        <w:rPr>
          <w:noProof/>
          <w:lang w:eastAsia="ru-RU"/>
        </w:rPr>
        <w:t xml:space="preserve"> </w:t>
      </w:r>
    </w:p>
    <w:p w:rsidR="00F01A65" w:rsidRPr="000F3B2E" w:rsidRDefault="00376137" w:rsidP="00F01A65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в юридической деятельности</w:t>
      </w:r>
      <w:r w:rsidR="00F01A65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- Попробуйте решить следующую задачку: Наследники А. Б. В получили в наследство каждый по завещанию: А. – 1/8 имущества наследодателя; Б. – 6/17; В. - завещано всё остальное . Какие доли достались каждому из наследников? </w:t>
      </w:r>
    </w:p>
    <w:p w:rsidR="00DC6524" w:rsidRPr="00F01A65" w:rsidRDefault="00376137" w:rsidP="00F01A65">
      <w:pPr>
        <w:pStyle w:val="a3"/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математике</w:t>
      </w:r>
      <w:r w:rsidR="00F01A65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="00052D79" w:rsidRPr="00F01A65">
        <w:rPr>
          <w:rFonts w:ascii="Times New Roman" w:hAnsi="Times New Roman" w:cs="Times New Roman"/>
          <w:color w:val="000000"/>
          <w:sz w:val="28"/>
          <w:szCs w:val="28"/>
        </w:rPr>
        <w:t xml:space="preserve">У девочки  было 200 руб. На покупку  она потратила ¾ всех денег. Сколько денег было израсходовано? </w:t>
      </w:r>
    </w:p>
    <w:p w:rsidR="0038194C" w:rsidRDefault="0038194C" w:rsidP="0038194C">
      <w:pPr>
        <w:spacing w:after="0" w:line="360" w:lineRule="auto"/>
        <w:ind w:left="720"/>
        <w:rPr>
          <w:rFonts w:ascii="Times New Roman" w:hAnsi="Times New Roman" w:cs="Times New Roman"/>
          <w:color w:val="000000"/>
          <w:sz w:val="28"/>
          <w:szCs w:val="28"/>
        </w:rPr>
      </w:pPr>
    </w:p>
    <w:p w:rsidR="004C170D" w:rsidRDefault="004C170D" w:rsidP="0038194C">
      <w:pPr>
        <w:spacing w:after="0" w:line="360" w:lineRule="auto"/>
        <w:ind w:left="1080"/>
        <w:rPr>
          <w:rFonts w:ascii="Times New Roman" w:hAnsi="Times New Roman" w:cs="Times New Roman"/>
          <w:color w:val="000000"/>
          <w:sz w:val="28"/>
          <w:szCs w:val="28"/>
        </w:rPr>
      </w:pPr>
      <w:r w:rsidRPr="004C170D">
        <w:rPr>
          <w:rFonts w:ascii="Times New Roman" w:hAnsi="Times New Roman" w:cs="Times New Roman"/>
          <w:color w:val="000000"/>
          <w:position w:val="-12"/>
          <w:sz w:val="28"/>
          <w:szCs w:val="28"/>
        </w:rPr>
        <w:object w:dxaOrig="200" w:dyaOrig="380">
          <v:shape id="_x0000_i1034" type="#_x0000_t75" style="width:10.1pt;height:18.95pt" o:ole="">
            <v:imagedata r:id="rId16" o:title=""/>
          </v:shape>
          <o:OLEObject Type="Embed" ProgID="Equation.3" ShapeID="_x0000_i1034" DrawAspect="Content" ObjectID="_1573981688" r:id="rId41"/>
        </w:object>
      </w:r>
    </w:p>
    <w:p w:rsidR="009A7FB6" w:rsidRDefault="009A7FB6">
      <w:pPr>
        <w:rPr>
          <w:rFonts w:ascii="Times New Roman" w:hAnsi="Times New Roman" w:cs="Times New Roman"/>
          <w:b/>
          <w:sz w:val="32"/>
          <w:szCs w:val="32"/>
        </w:rPr>
      </w:pPr>
      <w:r w:rsidRPr="009A7FB6">
        <w:rPr>
          <w:rFonts w:ascii="Times New Roman" w:hAnsi="Times New Roman" w:cs="Times New Roman"/>
          <w:b/>
          <w:sz w:val="32"/>
          <w:szCs w:val="32"/>
        </w:rPr>
        <w:lastRenderedPageBreak/>
        <w:t>4. Результаты анкетирования учащихся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9A7FB6" w:rsidRPr="00C6364D" w:rsidRDefault="009A7FB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6364D">
        <w:rPr>
          <w:rFonts w:ascii="Times New Roman" w:hAnsi="Times New Roman" w:cs="Times New Roman"/>
          <w:color w:val="000000"/>
          <w:sz w:val="28"/>
          <w:szCs w:val="28"/>
        </w:rPr>
        <w:t>В своем классе мы провели анкетирование</w:t>
      </w:r>
      <w:r w:rsidR="00F26E7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C6364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26E7C">
        <w:rPr>
          <w:rFonts w:ascii="Times New Roman" w:hAnsi="Times New Roman" w:cs="Times New Roman"/>
          <w:color w:val="000000"/>
          <w:sz w:val="28"/>
          <w:szCs w:val="28"/>
        </w:rPr>
        <w:t>Один и тот же вопрос был задан два раза.</w:t>
      </w:r>
      <w:r w:rsidRPr="00C6364D">
        <w:rPr>
          <w:rFonts w:ascii="Times New Roman" w:hAnsi="Times New Roman" w:cs="Times New Roman"/>
          <w:color w:val="000000"/>
          <w:sz w:val="28"/>
          <w:szCs w:val="28"/>
        </w:rPr>
        <w:t xml:space="preserve"> Первый </w:t>
      </w:r>
      <w:r w:rsidR="00F26E7C">
        <w:rPr>
          <w:rFonts w:ascii="Times New Roman" w:hAnsi="Times New Roman" w:cs="Times New Roman"/>
          <w:color w:val="000000"/>
          <w:sz w:val="28"/>
          <w:szCs w:val="28"/>
        </w:rPr>
        <w:t xml:space="preserve">раз </w:t>
      </w:r>
      <w:r w:rsidRPr="00C6364D">
        <w:rPr>
          <w:rFonts w:ascii="Times New Roman" w:hAnsi="Times New Roman" w:cs="Times New Roman"/>
          <w:color w:val="000000"/>
          <w:sz w:val="28"/>
          <w:szCs w:val="28"/>
        </w:rPr>
        <w:t>до поведения исследования и второй</w:t>
      </w:r>
      <w:r w:rsidR="00F26E7C">
        <w:rPr>
          <w:rFonts w:ascii="Times New Roman" w:hAnsi="Times New Roman" w:cs="Times New Roman"/>
          <w:color w:val="000000"/>
          <w:sz w:val="28"/>
          <w:szCs w:val="28"/>
        </w:rPr>
        <w:t xml:space="preserve"> раз </w:t>
      </w:r>
      <w:r w:rsidRPr="00C6364D">
        <w:rPr>
          <w:rFonts w:ascii="Times New Roman" w:hAnsi="Times New Roman" w:cs="Times New Roman"/>
          <w:color w:val="000000"/>
          <w:sz w:val="28"/>
          <w:szCs w:val="28"/>
        </w:rPr>
        <w:t>после исследования. Вот что у нас получилось.</w:t>
      </w:r>
    </w:p>
    <w:p w:rsidR="009A7FB6" w:rsidRPr="00C6364D" w:rsidRDefault="009A7FB6" w:rsidP="009A7FB6">
      <w:pPr>
        <w:pStyle w:val="a3"/>
        <w:numPr>
          <w:ilvl w:val="0"/>
          <w:numId w:val="33"/>
        </w:numPr>
        <w:rPr>
          <w:rFonts w:ascii="Times New Roman" w:hAnsi="Times New Roman" w:cs="Times New Roman"/>
          <w:color w:val="000000"/>
          <w:sz w:val="28"/>
          <w:szCs w:val="28"/>
        </w:rPr>
      </w:pPr>
      <w:r w:rsidRPr="00C6364D">
        <w:rPr>
          <w:rFonts w:ascii="Times New Roman" w:hAnsi="Times New Roman" w:cs="Times New Roman"/>
          <w:color w:val="000000"/>
          <w:sz w:val="28"/>
          <w:szCs w:val="28"/>
        </w:rPr>
        <w:t xml:space="preserve">Как вы думаете, нужны ли человеку обыкновенные дроби? </w:t>
      </w:r>
    </w:p>
    <w:p w:rsidR="009A7FB6" w:rsidRPr="00C6364D" w:rsidRDefault="009A7FB6" w:rsidP="009A7FB6">
      <w:pPr>
        <w:pStyle w:val="a3"/>
        <w:spacing w:after="215" w:line="430" w:lineRule="atLeast"/>
        <w:ind w:left="78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636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1126" cy="1493520"/>
            <wp:effectExtent l="19050" t="0" r="20574" b="0"/>
            <wp:docPr id="4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  <w:r w:rsidRPr="00C6364D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23110" cy="1493520"/>
            <wp:effectExtent l="19050" t="0" r="1524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C6364D" w:rsidRDefault="00C6364D" w:rsidP="009A7FB6">
      <w:pPr>
        <w:pStyle w:val="a3"/>
        <w:spacing w:after="215" w:line="430" w:lineRule="atLeast"/>
        <w:ind w:left="780"/>
        <w:textAlignment w:val="baseline"/>
        <w:rPr>
          <w:rFonts w:ascii="Times New Roman" w:hAnsi="Times New Roman" w:cs="Times New Roman"/>
          <w:b/>
          <w:sz w:val="32"/>
          <w:szCs w:val="32"/>
        </w:rPr>
      </w:pPr>
    </w:p>
    <w:p w:rsidR="00C6364D" w:rsidRDefault="00C6364D" w:rsidP="00C6364D">
      <w:pPr>
        <w:pStyle w:val="a3"/>
        <w:numPr>
          <w:ilvl w:val="0"/>
          <w:numId w:val="33"/>
        </w:num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C6364D">
        <w:rPr>
          <w:rFonts w:ascii="Times New Roman" w:hAnsi="Times New Roman" w:cs="Times New Roman"/>
          <w:color w:val="000000"/>
          <w:sz w:val="28"/>
          <w:szCs w:val="28"/>
        </w:rPr>
        <w:t>Могут ли дроби пригодиться в професс</w:t>
      </w:r>
      <w:r w:rsidR="005E5ABC">
        <w:rPr>
          <w:rFonts w:ascii="Times New Roman" w:hAnsi="Times New Roman" w:cs="Times New Roman"/>
          <w:color w:val="000000"/>
          <w:sz w:val="28"/>
          <w:szCs w:val="28"/>
        </w:rPr>
        <w:t>иональной деятельности человека</w:t>
      </w:r>
      <w:r w:rsidRPr="00C6364D">
        <w:rPr>
          <w:rFonts w:ascii="Times New Roman" w:hAnsi="Times New Roman" w:cs="Times New Roman"/>
          <w:color w:val="000000"/>
          <w:sz w:val="28"/>
          <w:szCs w:val="28"/>
        </w:rPr>
        <w:t>?</w:t>
      </w:r>
    </w:p>
    <w:p w:rsidR="00C6364D" w:rsidRDefault="00C6364D" w:rsidP="00C6364D">
      <w:pPr>
        <w:pStyle w:val="a3"/>
        <w:spacing w:after="215" w:line="430" w:lineRule="atLeast"/>
        <w:ind w:left="78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C6364D" w:rsidRPr="00C6364D" w:rsidRDefault="00C6364D" w:rsidP="00C6364D">
      <w:pPr>
        <w:pStyle w:val="a3"/>
        <w:spacing w:after="215" w:line="430" w:lineRule="atLeast"/>
        <w:ind w:left="780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35302" cy="1584960"/>
            <wp:effectExtent l="19050" t="0" r="22098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02358" cy="1584960"/>
            <wp:effectExtent l="19050" t="0" r="12192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9A7FB6" w:rsidRPr="00C6364D" w:rsidRDefault="009A7FB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C6364D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3B49BD" w:rsidRPr="009A7FB6" w:rsidRDefault="003B49BD" w:rsidP="009A7FB6">
      <w:pPr>
        <w:pStyle w:val="a3"/>
        <w:spacing w:after="215" w:line="430" w:lineRule="atLeast"/>
        <w:ind w:left="780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9A7FB6">
        <w:rPr>
          <w:rFonts w:ascii="Times New Roman" w:hAnsi="Times New Roman" w:cs="Times New Roman"/>
          <w:b/>
          <w:sz w:val="32"/>
          <w:szCs w:val="32"/>
        </w:rPr>
        <w:lastRenderedPageBreak/>
        <w:t>III. Заключение.</w:t>
      </w:r>
    </w:p>
    <w:p w:rsidR="00DE5DBF" w:rsidRPr="000F3B2E" w:rsidRDefault="00DE5DBF" w:rsidP="003B7155">
      <w:pPr>
        <w:spacing w:after="215" w:line="430" w:lineRule="atLeast"/>
        <w:ind w:firstLine="708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Изучив историю возникновения дробей</w:t>
      </w:r>
      <w:r w:rsidR="00D01DAE" w:rsidRPr="000F3B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и исследовав области</w:t>
      </w:r>
      <w:r w:rsidR="0000469B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>применения дробей</w:t>
      </w:r>
      <w:r w:rsidR="00D01DAE" w:rsidRPr="000F3B2E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мы доказали</w:t>
      </w:r>
      <w:r w:rsidR="003B7155" w:rsidRPr="000F3B2E">
        <w:rPr>
          <w:rFonts w:ascii="Times New Roman" w:hAnsi="Times New Roman" w:cs="Times New Roman"/>
          <w:color w:val="000000"/>
          <w:sz w:val="28"/>
          <w:szCs w:val="28"/>
        </w:rPr>
        <w:t>, что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561AAC" w:rsidRPr="000F3B2E" w:rsidRDefault="00EC11FC" w:rsidP="003B49BD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Дроби нашли широкое применение</w:t>
      </w:r>
      <w:r w:rsidR="003B49BD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в окружающей нас жизни</w:t>
      </w:r>
      <w:r w:rsidR="00DE5DBF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3B49BD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в различных науках;</w:t>
      </w:r>
    </w:p>
    <w:p w:rsidR="00CB790B" w:rsidRPr="000F3B2E" w:rsidRDefault="00CB790B" w:rsidP="003B49BD">
      <w:pPr>
        <w:pStyle w:val="a3"/>
        <w:numPr>
          <w:ilvl w:val="0"/>
          <w:numId w:val="20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Значение дроби в жизни очень велико. С</w:t>
      </w:r>
      <w:r w:rsidR="00B12B85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их помощью строят дома, </w:t>
      </w:r>
      <w:r w:rsidR="00B12B85" w:rsidRPr="000F3B2E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>ечат лю</w:t>
      </w:r>
      <w:r w:rsidR="00B12B85" w:rsidRPr="000F3B2E">
        <w:rPr>
          <w:rFonts w:ascii="Times New Roman" w:hAnsi="Times New Roman" w:cs="Times New Roman"/>
          <w:color w:val="000000"/>
          <w:sz w:val="28"/>
          <w:szCs w:val="28"/>
        </w:rPr>
        <w:t>дей, измеряют время, пишут музыку и шьют одежду</w:t>
      </w:r>
      <w:r w:rsidR="003B7155" w:rsidRPr="000F3B2E">
        <w:rPr>
          <w:rFonts w:ascii="Times New Roman" w:hAnsi="Times New Roman" w:cs="Times New Roman"/>
          <w:color w:val="000000"/>
          <w:sz w:val="28"/>
          <w:szCs w:val="28"/>
        </w:rPr>
        <w:t>…</w:t>
      </w:r>
      <w:r w:rsidR="00B12B85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Значение дробей трудно переоценить.</w:t>
      </w:r>
    </w:p>
    <w:p w:rsidR="003B49BD" w:rsidRPr="000F3B2E" w:rsidRDefault="003B7155" w:rsidP="003B7155">
      <w:pPr>
        <w:spacing w:after="0" w:line="360" w:lineRule="auto"/>
        <w:ind w:firstLine="708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Наша</w:t>
      </w:r>
      <w:r w:rsidR="00DE5DBF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гипотез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DE5DBF" w:rsidRPr="000F3B2E">
        <w:rPr>
          <w:rFonts w:ascii="Times New Roman" w:hAnsi="Times New Roman" w:cs="Times New Roman"/>
          <w:color w:val="000000"/>
          <w:sz w:val="28"/>
          <w:szCs w:val="28"/>
        </w:rPr>
        <w:t>: «Обыкновенные дроби - важная часть жизни людей»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полностью подтвердилась. Это показало анкетирование учащихся до и после исследования.</w:t>
      </w:r>
    </w:p>
    <w:p w:rsidR="003B7155" w:rsidRPr="000F3B2E" w:rsidRDefault="003B7155" w:rsidP="003B7155">
      <w:pPr>
        <w:spacing w:after="0" w:line="360" w:lineRule="auto"/>
        <w:ind w:firstLine="696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Закончить своё выступление хочется словами выдающегося римского оратора и писателя Цицерона, жившего  </w:t>
      </w:r>
      <w:r w:rsidR="004C5B97" w:rsidRPr="000F3B2E">
        <w:rPr>
          <w:rFonts w:ascii="Times New Roman" w:hAnsi="Times New Roman" w:cs="Times New Roman"/>
          <w:color w:val="000000"/>
          <w:sz w:val="28"/>
          <w:szCs w:val="28"/>
        </w:rPr>
        <w:t>в первом веке до нашей эры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C5B97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Он </w:t>
      </w:r>
      <w:r w:rsidR="004C5B97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говорил: </w:t>
      </w:r>
    </w:p>
    <w:p w:rsidR="00376137" w:rsidRPr="000F3B2E" w:rsidRDefault="004C5B97" w:rsidP="003B715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“Без знания дробей никто не может признаваться знающим арифметику!”.</w:t>
      </w:r>
    </w:p>
    <w:p w:rsidR="00376137" w:rsidRPr="000F3B2E" w:rsidRDefault="00376137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br w:type="page"/>
      </w:r>
    </w:p>
    <w:p w:rsidR="00233BDD" w:rsidRPr="000F3B2E" w:rsidRDefault="00D01DAE" w:rsidP="000F3B2E">
      <w:pPr>
        <w:spacing w:after="215" w:line="430" w:lineRule="atLeast"/>
        <w:textAlignment w:val="baseline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0F3B2E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Мы использовали:</w:t>
      </w:r>
    </w:p>
    <w:p w:rsidR="00D01DAE" w:rsidRPr="000F3B2E" w:rsidRDefault="00D01DAE" w:rsidP="000F3B2E">
      <w:pPr>
        <w:spacing w:after="215" w:line="430" w:lineRule="atLeas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1. Литературу: </w:t>
      </w:r>
    </w:p>
    <w:p w:rsidR="00DC6524" w:rsidRPr="000F3B2E" w:rsidRDefault="00052D79" w:rsidP="000F3B2E">
      <w:p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Перельман О.Д. «Занимательная математика», Москва «Просвещение» 1999 </w:t>
      </w:r>
    </w:p>
    <w:p w:rsidR="00DC6524" w:rsidRPr="000F3B2E" w:rsidRDefault="00052D79" w:rsidP="000F3B2E">
      <w:p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Домашняя энциклопедия «Все для дома»</w:t>
      </w:r>
    </w:p>
    <w:p w:rsidR="00DC6524" w:rsidRPr="000F3B2E" w:rsidRDefault="00052D79" w:rsidP="000F3B2E">
      <w:p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Школьные учебники по математике</w:t>
      </w:r>
    </w:p>
    <w:p w:rsidR="00DC6524" w:rsidRPr="000F3B2E" w:rsidRDefault="00052D79" w:rsidP="000F3B2E">
      <w:p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>Занимательная математика в рассказах для детей / авт.-сост. А.П.Савин и др. –М.: АСТ: Астрель, 2011</w:t>
      </w:r>
    </w:p>
    <w:p w:rsidR="00D01DAE" w:rsidRPr="000F3B2E" w:rsidRDefault="00D01DAE" w:rsidP="000F3B2E">
      <w:pPr>
        <w:spacing w:after="215" w:line="430" w:lineRule="atLeas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b/>
          <w:color w:val="000000"/>
          <w:sz w:val="28"/>
          <w:szCs w:val="28"/>
        </w:rPr>
        <w:t>2. Интернет-ресурсы:</w:t>
      </w:r>
    </w:p>
    <w:p w:rsidR="00DC6524" w:rsidRPr="000F3B2E" w:rsidRDefault="00970D27" w:rsidP="000F3B2E">
      <w:p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6" w:history="1">
        <w:r w:rsidR="00052D79" w:rsidRPr="000F3B2E">
          <w:rPr>
            <w:rFonts w:ascii="Times New Roman" w:hAnsi="Times New Roman" w:cs="Times New Roman"/>
            <w:color w:val="000000"/>
            <w:sz w:val="28"/>
            <w:szCs w:val="28"/>
          </w:rPr>
          <w:t>http://ru.wikipedia.org/wiki</w:t>
        </w:r>
      </w:hyperlink>
      <w:r w:rsidR="00052D79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C6524" w:rsidRPr="000F3B2E" w:rsidRDefault="00052D79" w:rsidP="000F3B2E">
      <w:p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Праворуб. Юридическая математика, доли, дроби, пропорции. </w:t>
      </w:r>
    </w:p>
    <w:p w:rsidR="00D01DAE" w:rsidRPr="000F3B2E" w:rsidRDefault="00970D27" w:rsidP="000F3B2E">
      <w:p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hyperlink r:id="rId47" w:history="1">
        <w:r w:rsidR="00D01DAE" w:rsidRPr="000F3B2E">
          <w:rPr>
            <w:rFonts w:ascii="Times New Roman" w:hAnsi="Times New Roman" w:cs="Times New Roman"/>
            <w:color w:val="000000"/>
            <w:sz w:val="28"/>
            <w:szCs w:val="28"/>
          </w:rPr>
          <w:t>http</w:t>
        </w:r>
      </w:hyperlink>
      <w:hyperlink r:id="rId48" w:history="1">
        <w:r w:rsidR="00D01DAE" w:rsidRPr="000F3B2E">
          <w:rPr>
            <w:rFonts w:ascii="Times New Roman" w:hAnsi="Times New Roman" w:cs="Times New Roman"/>
            <w:color w:val="000000"/>
            <w:sz w:val="28"/>
            <w:szCs w:val="28"/>
          </w:rPr>
          <w:t>://pravorub.ru/articles/13039.html</w:t>
        </w:r>
      </w:hyperlink>
      <w:r w:rsidR="00D01DAE" w:rsidRPr="000F3B2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01DAE" w:rsidRPr="000F3B2E" w:rsidRDefault="00D01DAE" w:rsidP="000F3B2E">
      <w:pPr>
        <w:spacing w:after="215" w:line="430" w:lineRule="atLeast"/>
        <w:textAlignment w:val="baseline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F3B2E">
        <w:rPr>
          <w:rFonts w:ascii="Times New Roman" w:hAnsi="Times New Roman" w:cs="Times New Roman"/>
          <w:b/>
          <w:color w:val="000000"/>
          <w:sz w:val="28"/>
          <w:szCs w:val="28"/>
        </w:rPr>
        <w:t>3. Собственные наблюдения</w:t>
      </w:r>
      <w:r w:rsidR="000F3B2E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</w:p>
    <w:p w:rsidR="00376137" w:rsidRPr="000F3B2E" w:rsidRDefault="00376137" w:rsidP="000F3B2E">
      <w:pPr>
        <w:spacing w:after="215" w:line="430" w:lineRule="atLeast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376137" w:rsidRPr="000F3B2E" w:rsidSect="006261FF">
      <w:footerReference w:type="default" r:id="rId49"/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0D27" w:rsidRDefault="00970D27" w:rsidP="002C06A0">
      <w:pPr>
        <w:spacing w:after="0" w:line="240" w:lineRule="auto"/>
      </w:pPr>
      <w:r>
        <w:separator/>
      </w:r>
    </w:p>
  </w:endnote>
  <w:endnote w:type="continuationSeparator" w:id="0">
    <w:p w:rsidR="00970D27" w:rsidRDefault="00970D27" w:rsidP="002C06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202165"/>
      <w:docPartObj>
        <w:docPartGallery w:val="Page Numbers (Bottom of Page)"/>
        <w:docPartUnique/>
      </w:docPartObj>
    </w:sdtPr>
    <w:sdtEndPr/>
    <w:sdtContent>
      <w:p w:rsidR="002C06A0" w:rsidRDefault="0062131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26D4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2C06A0" w:rsidRDefault="002C06A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0D27" w:rsidRDefault="00970D27" w:rsidP="002C06A0">
      <w:pPr>
        <w:spacing w:after="0" w:line="240" w:lineRule="auto"/>
      </w:pPr>
      <w:r>
        <w:separator/>
      </w:r>
    </w:p>
  </w:footnote>
  <w:footnote w:type="continuationSeparator" w:id="0">
    <w:p w:rsidR="00970D27" w:rsidRDefault="00970D27" w:rsidP="002C06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15pt;height:15.15pt" o:bullet="t">
        <v:imagedata r:id="rId1" o:title="art4C7F"/>
      </v:shape>
    </w:pict>
  </w:numPicBullet>
  <w:abstractNum w:abstractNumId="0">
    <w:nsid w:val="018F70DB"/>
    <w:multiLevelType w:val="hybridMultilevel"/>
    <w:tmpl w:val="B5D42708"/>
    <w:lvl w:ilvl="0" w:tplc="D758E8C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D2DBD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2A88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8045C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08A74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B6731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3DCFCA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66787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8CACF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9A234A8"/>
    <w:multiLevelType w:val="hybridMultilevel"/>
    <w:tmpl w:val="B39E503A"/>
    <w:lvl w:ilvl="0" w:tplc="1990FE6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8AFB1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6465C96">
      <w:start w:val="1233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90D2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908E2E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75E69B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C69A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0E720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AECC6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C0415AF"/>
    <w:multiLevelType w:val="hybridMultilevel"/>
    <w:tmpl w:val="12386CAA"/>
    <w:lvl w:ilvl="0" w:tplc="235E476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6E61C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E8E96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C29432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50619C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1BEBE9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C0099E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14673F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0867E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6F2F8F"/>
    <w:multiLevelType w:val="hybridMultilevel"/>
    <w:tmpl w:val="6AC0D782"/>
    <w:lvl w:ilvl="0" w:tplc="2E8E47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12C66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DC6643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A829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BB8E2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C44BE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B89D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130EAF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3AB36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1B1CF2"/>
    <w:multiLevelType w:val="hybridMultilevel"/>
    <w:tmpl w:val="296C8B28"/>
    <w:lvl w:ilvl="0" w:tplc="03E818F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A89C0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EE79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63EFF4A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B560A8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FFA656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1859F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9455C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B86DC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5A464FF"/>
    <w:multiLevelType w:val="hybridMultilevel"/>
    <w:tmpl w:val="9420F81E"/>
    <w:lvl w:ilvl="0" w:tplc="1A8CE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D281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1853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8410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3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522A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744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3E3A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ECDB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CD5404F"/>
    <w:multiLevelType w:val="hybridMultilevel"/>
    <w:tmpl w:val="6CD0FC7E"/>
    <w:lvl w:ilvl="0" w:tplc="F880D64A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F478C6"/>
    <w:multiLevelType w:val="hybridMultilevel"/>
    <w:tmpl w:val="53149E6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24784CD3"/>
    <w:multiLevelType w:val="hybridMultilevel"/>
    <w:tmpl w:val="242400B6"/>
    <w:lvl w:ilvl="0" w:tplc="C8B460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920797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BD6CB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E14E8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EA2A87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720EA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43CF8F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09A630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CF4BEF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2D281555"/>
    <w:multiLevelType w:val="hybridMultilevel"/>
    <w:tmpl w:val="E020D546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2E426468"/>
    <w:multiLevelType w:val="hybridMultilevel"/>
    <w:tmpl w:val="6D5E2A1E"/>
    <w:lvl w:ilvl="0" w:tplc="50181EDE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70F1BE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0D635D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B2097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41C193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8927DB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6C6D0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2486F1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8884C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102534"/>
    <w:multiLevelType w:val="multilevel"/>
    <w:tmpl w:val="AA040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22616A0"/>
    <w:multiLevelType w:val="hybridMultilevel"/>
    <w:tmpl w:val="67A6D7A2"/>
    <w:lvl w:ilvl="0" w:tplc="DF3CA60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A5C6E2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A8AB9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BB474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18F94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0D28CC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620508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CF24433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EE232E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36243655"/>
    <w:multiLevelType w:val="hybridMultilevel"/>
    <w:tmpl w:val="13783200"/>
    <w:lvl w:ilvl="0" w:tplc="731214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46ECE9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88F0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5340B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A282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D30F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78478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F46C3F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D744F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BD1674"/>
    <w:multiLevelType w:val="hybridMultilevel"/>
    <w:tmpl w:val="2DD6E0EA"/>
    <w:lvl w:ilvl="0" w:tplc="F82C5B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7297B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85E6BE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E687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D8276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4CCE08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D08A4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466FD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54623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3CBB1033"/>
    <w:multiLevelType w:val="hybridMultilevel"/>
    <w:tmpl w:val="5532BF68"/>
    <w:lvl w:ilvl="0" w:tplc="A81A9F9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BEA2094">
      <w:start w:val="1529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82EEF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2A2D79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4CC257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992DD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B92CC4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9D62D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74320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41563BA8"/>
    <w:multiLevelType w:val="multilevel"/>
    <w:tmpl w:val="9AFE7A9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41CF74A0"/>
    <w:multiLevelType w:val="hybridMultilevel"/>
    <w:tmpl w:val="FD08AAC2"/>
    <w:lvl w:ilvl="0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B2B76CD"/>
    <w:multiLevelType w:val="multilevel"/>
    <w:tmpl w:val="E56E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DB67D8C"/>
    <w:multiLevelType w:val="hybridMultilevel"/>
    <w:tmpl w:val="782494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4F7624F1"/>
    <w:multiLevelType w:val="hybridMultilevel"/>
    <w:tmpl w:val="CB5ACCD4"/>
    <w:lvl w:ilvl="0" w:tplc="7902CD3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A8E365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08003F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F229B5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C62018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40244C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EAABA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46992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4D4632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53400989"/>
    <w:multiLevelType w:val="multilevel"/>
    <w:tmpl w:val="A1443D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6071EA"/>
    <w:multiLevelType w:val="hybridMultilevel"/>
    <w:tmpl w:val="EEE8D5FA"/>
    <w:lvl w:ilvl="0" w:tplc="6498903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420F6C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808A1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6EC7E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ECDA4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14ACA1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19836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6F6DF1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4FC1D7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3">
    <w:nsid w:val="6024019E"/>
    <w:multiLevelType w:val="multilevel"/>
    <w:tmpl w:val="7526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69F384A"/>
    <w:multiLevelType w:val="hybridMultilevel"/>
    <w:tmpl w:val="FC781AEC"/>
    <w:lvl w:ilvl="0" w:tplc="1ACC53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5A3BAC"/>
    <w:multiLevelType w:val="hybridMultilevel"/>
    <w:tmpl w:val="11148214"/>
    <w:lvl w:ilvl="0" w:tplc="C9DA6D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252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46A9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F7A9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6C6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6769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0CA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5ABB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0EED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6C9F633A"/>
    <w:multiLevelType w:val="hybridMultilevel"/>
    <w:tmpl w:val="F692E9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71EC47DA"/>
    <w:multiLevelType w:val="hybridMultilevel"/>
    <w:tmpl w:val="959E78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75BE5266"/>
    <w:multiLevelType w:val="hybridMultilevel"/>
    <w:tmpl w:val="96745B78"/>
    <w:lvl w:ilvl="0" w:tplc="A162D7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62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028C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8C7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3EE6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96B9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E488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1E93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AC73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7715444A"/>
    <w:multiLevelType w:val="hybridMultilevel"/>
    <w:tmpl w:val="33EA0C56"/>
    <w:lvl w:ilvl="0" w:tplc="BAF2883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2D8AD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B8CD7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7A3A1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9CCC75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A241AC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FE1BB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56B5C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8C6B78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77EC7B71"/>
    <w:multiLevelType w:val="hybridMultilevel"/>
    <w:tmpl w:val="DDC20760"/>
    <w:lvl w:ilvl="0" w:tplc="58949EC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160D5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202EDEE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FD2445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82542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90C08F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F766E40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CB8D8B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11253A2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CC847D8"/>
    <w:multiLevelType w:val="hybridMultilevel"/>
    <w:tmpl w:val="DF7E6CAE"/>
    <w:lvl w:ilvl="0" w:tplc="F15AAC0A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422060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35EC5C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3C4676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9A670A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7C9BB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AE278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20E0EA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3CF17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FA95C33"/>
    <w:multiLevelType w:val="hybridMultilevel"/>
    <w:tmpl w:val="9822E892"/>
    <w:lvl w:ilvl="0" w:tplc="C310D01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9CCF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F84668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C2654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007B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1A4F81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182D5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B6EA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67AB99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29"/>
  </w:num>
  <w:num w:numId="3">
    <w:abstractNumId w:val="4"/>
  </w:num>
  <w:num w:numId="4">
    <w:abstractNumId w:val="13"/>
  </w:num>
  <w:num w:numId="5">
    <w:abstractNumId w:val="9"/>
  </w:num>
  <w:num w:numId="6">
    <w:abstractNumId w:val="26"/>
  </w:num>
  <w:num w:numId="7">
    <w:abstractNumId w:val="11"/>
  </w:num>
  <w:num w:numId="8">
    <w:abstractNumId w:val="23"/>
  </w:num>
  <w:num w:numId="9">
    <w:abstractNumId w:val="21"/>
  </w:num>
  <w:num w:numId="10">
    <w:abstractNumId w:val="18"/>
  </w:num>
  <w:num w:numId="11">
    <w:abstractNumId w:val="7"/>
  </w:num>
  <w:num w:numId="12">
    <w:abstractNumId w:val="5"/>
  </w:num>
  <w:num w:numId="13">
    <w:abstractNumId w:val="28"/>
  </w:num>
  <w:num w:numId="14">
    <w:abstractNumId w:val="25"/>
  </w:num>
  <w:num w:numId="15">
    <w:abstractNumId w:val="16"/>
  </w:num>
  <w:num w:numId="16">
    <w:abstractNumId w:val="17"/>
  </w:num>
  <w:num w:numId="17">
    <w:abstractNumId w:val="19"/>
  </w:num>
  <w:num w:numId="18">
    <w:abstractNumId w:val="14"/>
  </w:num>
  <w:num w:numId="19">
    <w:abstractNumId w:val="32"/>
  </w:num>
  <w:num w:numId="20">
    <w:abstractNumId w:val="27"/>
  </w:num>
  <w:num w:numId="21">
    <w:abstractNumId w:val="15"/>
  </w:num>
  <w:num w:numId="22">
    <w:abstractNumId w:val="22"/>
  </w:num>
  <w:num w:numId="23">
    <w:abstractNumId w:val="24"/>
  </w:num>
  <w:num w:numId="24">
    <w:abstractNumId w:val="12"/>
  </w:num>
  <w:num w:numId="25">
    <w:abstractNumId w:val="8"/>
  </w:num>
  <w:num w:numId="26">
    <w:abstractNumId w:val="30"/>
  </w:num>
  <w:num w:numId="27">
    <w:abstractNumId w:val="2"/>
  </w:num>
  <w:num w:numId="28">
    <w:abstractNumId w:val="10"/>
  </w:num>
  <w:num w:numId="29">
    <w:abstractNumId w:val="31"/>
  </w:num>
  <w:num w:numId="30">
    <w:abstractNumId w:val="20"/>
  </w:num>
  <w:num w:numId="31">
    <w:abstractNumId w:val="1"/>
  </w:num>
  <w:num w:numId="32">
    <w:abstractNumId w:val="3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1289"/>
    <w:rsid w:val="0000469B"/>
    <w:rsid w:val="00005992"/>
    <w:rsid w:val="00015526"/>
    <w:rsid w:val="00051184"/>
    <w:rsid w:val="00052D79"/>
    <w:rsid w:val="0005794D"/>
    <w:rsid w:val="0006539C"/>
    <w:rsid w:val="000932C5"/>
    <w:rsid w:val="000F3B2E"/>
    <w:rsid w:val="00137310"/>
    <w:rsid w:val="00137A95"/>
    <w:rsid w:val="001757D5"/>
    <w:rsid w:val="001B78A2"/>
    <w:rsid w:val="0020471C"/>
    <w:rsid w:val="00221D81"/>
    <w:rsid w:val="00226D45"/>
    <w:rsid w:val="00231321"/>
    <w:rsid w:val="00233BDD"/>
    <w:rsid w:val="002450C7"/>
    <w:rsid w:val="00266A3E"/>
    <w:rsid w:val="00273E68"/>
    <w:rsid w:val="002A4E60"/>
    <w:rsid w:val="002B76CA"/>
    <w:rsid w:val="002C06A0"/>
    <w:rsid w:val="002C53AD"/>
    <w:rsid w:val="002D55FC"/>
    <w:rsid w:val="002D5739"/>
    <w:rsid w:val="00300CE5"/>
    <w:rsid w:val="00376137"/>
    <w:rsid w:val="0038194C"/>
    <w:rsid w:val="003B49BD"/>
    <w:rsid w:val="003B7155"/>
    <w:rsid w:val="003E15A7"/>
    <w:rsid w:val="0042063F"/>
    <w:rsid w:val="004738FD"/>
    <w:rsid w:val="00495C53"/>
    <w:rsid w:val="004C170D"/>
    <w:rsid w:val="004C5B97"/>
    <w:rsid w:val="004E7720"/>
    <w:rsid w:val="004F3239"/>
    <w:rsid w:val="00542889"/>
    <w:rsid w:val="00542F77"/>
    <w:rsid w:val="00561AAC"/>
    <w:rsid w:val="00567157"/>
    <w:rsid w:val="005A35B4"/>
    <w:rsid w:val="005E5ABC"/>
    <w:rsid w:val="005F65F2"/>
    <w:rsid w:val="00600F1F"/>
    <w:rsid w:val="006165A2"/>
    <w:rsid w:val="00621318"/>
    <w:rsid w:val="006214A5"/>
    <w:rsid w:val="006261FF"/>
    <w:rsid w:val="00642B49"/>
    <w:rsid w:val="00661289"/>
    <w:rsid w:val="007A15D5"/>
    <w:rsid w:val="007A2418"/>
    <w:rsid w:val="007B1E7A"/>
    <w:rsid w:val="007D45D3"/>
    <w:rsid w:val="007F1319"/>
    <w:rsid w:val="008132D5"/>
    <w:rsid w:val="00817AC9"/>
    <w:rsid w:val="00850143"/>
    <w:rsid w:val="0088455D"/>
    <w:rsid w:val="008C023F"/>
    <w:rsid w:val="00902D00"/>
    <w:rsid w:val="00926C60"/>
    <w:rsid w:val="00970D27"/>
    <w:rsid w:val="00994576"/>
    <w:rsid w:val="009A7FB6"/>
    <w:rsid w:val="009B1BF5"/>
    <w:rsid w:val="009D4FB9"/>
    <w:rsid w:val="009E2BF9"/>
    <w:rsid w:val="00A10FCD"/>
    <w:rsid w:val="00A46A6B"/>
    <w:rsid w:val="00A5497A"/>
    <w:rsid w:val="00A95FFD"/>
    <w:rsid w:val="00AC034C"/>
    <w:rsid w:val="00AC3B21"/>
    <w:rsid w:val="00AD2E64"/>
    <w:rsid w:val="00B12B85"/>
    <w:rsid w:val="00B31278"/>
    <w:rsid w:val="00B71BA4"/>
    <w:rsid w:val="00BC5942"/>
    <w:rsid w:val="00C1283C"/>
    <w:rsid w:val="00C13A92"/>
    <w:rsid w:val="00C3577D"/>
    <w:rsid w:val="00C6364D"/>
    <w:rsid w:val="00C73C00"/>
    <w:rsid w:val="00CB4CF2"/>
    <w:rsid w:val="00CB790B"/>
    <w:rsid w:val="00CC3F37"/>
    <w:rsid w:val="00CF00B7"/>
    <w:rsid w:val="00D01DAE"/>
    <w:rsid w:val="00D704C7"/>
    <w:rsid w:val="00D75E9F"/>
    <w:rsid w:val="00DA1D8D"/>
    <w:rsid w:val="00DA4F0F"/>
    <w:rsid w:val="00DC6524"/>
    <w:rsid w:val="00DD2F4D"/>
    <w:rsid w:val="00DD326B"/>
    <w:rsid w:val="00DE5DBF"/>
    <w:rsid w:val="00DF2195"/>
    <w:rsid w:val="00E56F3E"/>
    <w:rsid w:val="00E73AFA"/>
    <w:rsid w:val="00EA426D"/>
    <w:rsid w:val="00EC11FC"/>
    <w:rsid w:val="00EC45FD"/>
    <w:rsid w:val="00EE77EE"/>
    <w:rsid w:val="00EE7AA7"/>
    <w:rsid w:val="00EF0776"/>
    <w:rsid w:val="00F01A65"/>
    <w:rsid w:val="00F26E7C"/>
    <w:rsid w:val="00F60A88"/>
    <w:rsid w:val="00F67880"/>
    <w:rsid w:val="00F73412"/>
    <w:rsid w:val="00FC75FD"/>
    <w:rsid w:val="00FF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1" type="connector" idref="#_x0000_s1038"/>
        <o:r id="V:Rule2" type="connector" idref="#_x0000_s1037"/>
        <o:r id="V:Rule3" type="connector" idref="#_x0000_s1034"/>
        <o:r id="V:Rule4" type="connector" idref="#_x0000_s1036"/>
        <o:r id="V:Rule5" type="connector" idref="#_x0000_s1043"/>
        <o:r id="V:Rule6" type="connector" idref="#_x0000_s1040"/>
        <o:r id="V:Rule7" type="connector" idref="#_x0000_s1042"/>
        <o:r id="V:Rule8" type="connector" idref="#_x0000_s1044"/>
        <o:r id="V:Rule9" type="connector" idref="#_x0000_s1041"/>
        <o:r id="V:Rule10" type="connector" idref="#_x0000_s1035"/>
        <o:r id="V:Rule11" type="connector" idref="#_x0000_s10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0B7"/>
  </w:style>
  <w:style w:type="paragraph" w:styleId="1">
    <w:name w:val="heading 1"/>
    <w:basedOn w:val="a"/>
    <w:link w:val="10"/>
    <w:uiPriority w:val="9"/>
    <w:qFormat/>
    <w:rsid w:val="005F65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EC45F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C45F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EC45F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13A92"/>
    <w:pPr>
      <w:ind w:left="720"/>
      <w:contextualSpacing/>
    </w:pPr>
  </w:style>
  <w:style w:type="character" w:customStyle="1" w:styleId="apple-converted-space">
    <w:name w:val="apple-converted-space"/>
    <w:rsid w:val="009B1BF5"/>
  </w:style>
  <w:style w:type="table" w:styleId="a4">
    <w:name w:val="Table Grid"/>
    <w:basedOn w:val="a1"/>
    <w:uiPriority w:val="59"/>
    <w:rsid w:val="00D75E9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ody Text Indent"/>
    <w:basedOn w:val="a"/>
    <w:link w:val="a6"/>
    <w:rsid w:val="00015526"/>
    <w:pPr>
      <w:spacing w:after="0" w:line="240" w:lineRule="auto"/>
      <w:ind w:left="-1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с отступом Знак"/>
    <w:basedOn w:val="a0"/>
    <w:link w:val="a5"/>
    <w:rsid w:val="0001552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01552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1552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qFormat/>
    <w:rsid w:val="00015526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Normal (Web)"/>
    <w:basedOn w:val="a"/>
    <w:uiPriority w:val="99"/>
    <w:unhideWhenUsed/>
    <w:rsid w:val="00DA1D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A4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A4F0F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BC5942"/>
    <w:rPr>
      <w:color w:val="0000FF" w:themeColor="hyperlink"/>
      <w:u w:val="single"/>
    </w:rPr>
  </w:style>
  <w:style w:type="paragraph" w:styleId="ac">
    <w:name w:val="header"/>
    <w:basedOn w:val="a"/>
    <w:link w:val="ad"/>
    <w:uiPriority w:val="99"/>
    <w:semiHidden/>
    <w:unhideWhenUsed/>
    <w:rsid w:val="002C0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2C06A0"/>
  </w:style>
  <w:style w:type="paragraph" w:styleId="ae">
    <w:name w:val="footer"/>
    <w:basedOn w:val="a"/>
    <w:link w:val="af"/>
    <w:uiPriority w:val="99"/>
    <w:unhideWhenUsed/>
    <w:rsid w:val="002C06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2C06A0"/>
  </w:style>
  <w:style w:type="character" w:customStyle="1" w:styleId="10">
    <w:name w:val="Заголовок 1 Знак"/>
    <w:basedOn w:val="a0"/>
    <w:link w:val="1"/>
    <w:uiPriority w:val="9"/>
    <w:rsid w:val="005F65F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C45F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C45F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EC45FD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0">
    <w:name w:val="Title"/>
    <w:basedOn w:val="a"/>
    <w:next w:val="a"/>
    <w:link w:val="af1"/>
    <w:uiPriority w:val="10"/>
    <w:qFormat/>
    <w:rsid w:val="00EC45F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1">
    <w:name w:val="Название Знак"/>
    <w:basedOn w:val="a0"/>
    <w:link w:val="af0"/>
    <w:uiPriority w:val="10"/>
    <w:rsid w:val="00EC45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2">
    <w:name w:val="Subtitle"/>
    <w:basedOn w:val="a"/>
    <w:next w:val="a"/>
    <w:link w:val="af3"/>
    <w:uiPriority w:val="11"/>
    <w:qFormat/>
    <w:rsid w:val="00EC45FD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EC45FD"/>
    <w:rPr>
      <w:rFonts w:eastAsiaTheme="minorEastAsia"/>
      <w:color w:val="5A5A5A" w:themeColor="text1" w:themeTint="A5"/>
      <w:spacing w:val="15"/>
    </w:rPr>
  </w:style>
  <w:style w:type="character" w:styleId="af4">
    <w:name w:val="Strong"/>
    <w:basedOn w:val="a0"/>
    <w:uiPriority w:val="22"/>
    <w:qFormat/>
    <w:rsid w:val="00EC45F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359132">
          <w:marLeft w:val="1008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79710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3895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608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89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429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30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011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84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93260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0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8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6019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08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5224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722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33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92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14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7673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79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90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28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5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51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8400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44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53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30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07153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06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73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89263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22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022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40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47808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26" Type="http://schemas.openxmlformats.org/officeDocument/2006/relationships/hyperlink" Target="http://ru.wikipedia.org/wiki/%D0%93%D0%BB%D0%B0%D0%B7_%D0%A5%D0%BE%D1%80%D0%B0" TargetMode="External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image" Target="media/image19.png"/><Relationship Id="rId42" Type="http://schemas.openxmlformats.org/officeDocument/2006/relationships/chart" Target="charts/chart1.xml"/><Relationship Id="rId47" Type="http://schemas.openxmlformats.org/officeDocument/2006/relationships/hyperlink" Target="http://pravorub.ru/articles/13039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8.png"/><Relationship Id="rId38" Type="http://schemas.openxmlformats.org/officeDocument/2006/relationships/image" Target="media/image22.png"/><Relationship Id="rId46" Type="http://schemas.openxmlformats.org/officeDocument/2006/relationships/hyperlink" Target="http://ru.wikipedia.org/wiki" TargetMode="Externa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image" Target="media/image14.png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wmf"/><Relationship Id="rId32" Type="http://schemas.openxmlformats.org/officeDocument/2006/relationships/image" Target="media/image17.png"/><Relationship Id="rId37" Type="http://schemas.openxmlformats.org/officeDocument/2006/relationships/image" Target="media/image21.jpeg"/><Relationship Id="rId40" Type="http://schemas.openxmlformats.org/officeDocument/2006/relationships/image" Target="media/image24.png"/><Relationship Id="rId45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png"/><Relationship Id="rId36" Type="http://schemas.openxmlformats.org/officeDocument/2006/relationships/oleObject" Target="embeddings/oleObject9.bin"/><Relationship Id="rId49" Type="http://schemas.openxmlformats.org/officeDocument/2006/relationships/footer" Target="footer1.xml"/><Relationship Id="rId10" Type="http://schemas.openxmlformats.org/officeDocument/2006/relationships/image" Target="media/image4.wmf"/><Relationship Id="rId19" Type="http://schemas.openxmlformats.org/officeDocument/2006/relationships/oleObject" Target="embeddings/oleObject5.bin"/><Relationship Id="rId31" Type="http://schemas.openxmlformats.org/officeDocument/2006/relationships/image" Target="media/image16.png"/><Relationship Id="rId44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20.wmf"/><Relationship Id="rId43" Type="http://schemas.openxmlformats.org/officeDocument/2006/relationships/chart" Target="charts/chart2.xml"/><Relationship Id="rId48" Type="http://schemas.openxmlformats.org/officeDocument/2006/relationships/hyperlink" Target="http://pravorub.ru/articles/13039.html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до исследования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нужны 12</c:v>
                </c:pt>
                <c:pt idx="1">
                  <c:v>ненужны 12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12</c:v>
                </c:pt>
                <c:pt idx="1">
                  <c:v>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после исследования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не нужны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нужны  24</c:v>
                </c:pt>
                <c:pt idx="1">
                  <c:v>ненужны 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3294884670367835"/>
          <c:y val="0.23279099041191309"/>
          <c:w val="0.33242990970125541"/>
          <c:h val="0.71851598907279446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до исследования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 исследования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могут 16</c:v>
                </c:pt>
                <c:pt idx="1">
                  <c:v> не могут 8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16</c:v>
                </c:pt>
                <c:pt idx="1">
                  <c:v>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200"/>
              <a:t>после исследования</a:t>
            </a:r>
          </a:p>
        </c:rich>
      </c:tx>
      <c:layout>
        <c:manualLayout>
          <c:xMode val="edge"/>
          <c:yMode val="edge"/>
          <c:x val="0.16731594165775029"/>
          <c:y val="5.980861244019156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после исследования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могут 24</c:v>
                </c:pt>
                <c:pt idx="1">
                  <c:v>не могут 0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24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1</Pages>
  <Words>1584</Words>
  <Characters>9034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Мерзлова</cp:lastModifiedBy>
  <cp:revision>77</cp:revision>
  <cp:lastPrinted>2014-03-27T19:18:00Z</cp:lastPrinted>
  <dcterms:created xsi:type="dcterms:W3CDTF">2014-02-28T11:15:00Z</dcterms:created>
  <dcterms:modified xsi:type="dcterms:W3CDTF">2017-12-05T02:21:00Z</dcterms:modified>
</cp:coreProperties>
</file>