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4FF" w:rsidRDefault="002F04FF" w:rsidP="002F04F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 уведомления работодателя о фактах обращения в целях склонения работника МБОУ «Гимназия № 1» к совершению коррупционных правонарушений и перечню сведений, содержащихся в указанных уведомлениях</w:t>
      </w:r>
    </w:p>
    <w:p w:rsidR="002F04FF" w:rsidRDefault="002F04FF" w:rsidP="002F04F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Руководителю учреждения (организации)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 xml:space="preserve">                                   (ФИО, должность работник учреждения (организации),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место жительства, телефон)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8E165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учреждения (организации)</w:t>
      </w:r>
      <w:r w:rsidRPr="008E1651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651">
        <w:rPr>
          <w:rFonts w:ascii="Times New Roman" w:hAnsi="Times New Roman" w:cs="Times New Roman"/>
          <w:sz w:val="20"/>
          <w:szCs w:val="20"/>
        </w:rPr>
        <w:t>(обстоятельства, при которых стало известно о случаях обращения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651">
        <w:rPr>
          <w:rFonts w:ascii="Times New Roman" w:hAnsi="Times New Roman" w:cs="Times New Roman"/>
          <w:sz w:val="20"/>
          <w:szCs w:val="20"/>
        </w:rPr>
        <w:t>к работнику учреждения (организации) в связи с исполнением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651">
        <w:rPr>
          <w:rFonts w:ascii="Times New Roman" w:hAnsi="Times New Roman" w:cs="Times New Roman"/>
          <w:sz w:val="20"/>
          <w:szCs w:val="20"/>
        </w:rPr>
        <w:t>им служебных обязанностей каких-либо лиц в целях склонения его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E1651">
        <w:rPr>
          <w:rFonts w:ascii="Times New Roman" w:hAnsi="Times New Roman" w:cs="Times New Roman"/>
          <w:sz w:val="24"/>
          <w:szCs w:val="24"/>
        </w:rPr>
        <w:t>.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651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 (дата, место, время, другие условия)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>совершить работник учреждения (организации) по просьбе обратившихся лиц)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работника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E1651">
        <w:rPr>
          <w:rFonts w:ascii="Times New Roman" w:hAnsi="Times New Roman" w:cs="Times New Roman"/>
          <w:sz w:val="24"/>
          <w:szCs w:val="24"/>
        </w:rPr>
        <w:t>.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>учреждения (организации) к коррупционному правонарушению)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 xml:space="preserve">        (способ и обстоятельства склонения к коррупционному правонарушению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 работника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>учреждения (организации) принять предложение о совершении коррупционного правонарушения)</w:t>
      </w: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FF" w:rsidRPr="008E1651" w:rsidRDefault="002F04FF" w:rsidP="002F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5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04FF" w:rsidRPr="00926FFB" w:rsidRDefault="002F04FF" w:rsidP="002F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FFB">
        <w:rPr>
          <w:rFonts w:ascii="Times New Roman" w:hAnsi="Times New Roman" w:cs="Times New Roman"/>
          <w:sz w:val="20"/>
          <w:szCs w:val="20"/>
        </w:rPr>
        <w:t xml:space="preserve">        (дата, подпись, инициалы и фамилия)</w:t>
      </w:r>
    </w:p>
    <w:p w:rsidR="007D56C7" w:rsidRDefault="002F04FF">
      <w:bookmarkStart w:id="1" w:name="_GoBack"/>
      <w:bookmarkEnd w:id="1"/>
    </w:p>
    <w:sectPr w:rsidR="007D56C7" w:rsidSect="002F04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FF"/>
    <w:rsid w:val="002F04FF"/>
    <w:rsid w:val="00405530"/>
    <w:rsid w:val="00D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36D63-6073-418A-A114-9299357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2023-08-17T04:44:00Z</dcterms:created>
  <dcterms:modified xsi:type="dcterms:W3CDTF">2023-08-17T04:45:00Z</dcterms:modified>
</cp:coreProperties>
</file>